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54" w:rsidRPr="00C963DD" w:rsidRDefault="0092045C" w:rsidP="0059029B">
      <w:pPr>
        <w:widowControl w:val="0"/>
        <w:spacing w:before="6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C90054" w:rsidRPr="00C963DD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b/>
          <w:sz w:val="28"/>
          <w:szCs w:val="28"/>
        </w:rPr>
        <w:t xml:space="preserve">и календарно-тематическое </w:t>
      </w:r>
      <w:r w:rsidR="00C90054" w:rsidRPr="00C963DD">
        <w:rPr>
          <w:rFonts w:ascii="Times New Roman" w:hAnsi="Times New Roman"/>
          <w:b/>
          <w:sz w:val="28"/>
          <w:szCs w:val="28"/>
        </w:rPr>
        <w:t xml:space="preserve">для учащихся 3  класса по </w:t>
      </w:r>
      <w:r>
        <w:rPr>
          <w:rFonts w:ascii="Times New Roman" w:hAnsi="Times New Roman"/>
          <w:b/>
          <w:sz w:val="28"/>
          <w:szCs w:val="28"/>
        </w:rPr>
        <w:t>ИЗО и технологии</w:t>
      </w:r>
      <w:r w:rsidR="00C963DD">
        <w:rPr>
          <w:rFonts w:ascii="Times New Roman" w:hAnsi="Times New Roman"/>
          <w:b/>
          <w:sz w:val="28"/>
          <w:szCs w:val="28"/>
        </w:rPr>
        <w:t>.</w:t>
      </w:r>
    </w:p>
    <w:p w:rsidR="00C90054" w:rsidRPr="00C963DD" w:rsidRDefault="00C90054" w:rsidP="0010386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103862" w:rsidRPr="003A4188" w:rsidRDefault="00103862" w:rsidP="00103862">
      <w:pPr>
        <w:pStyle w:val="a3"/>
        <w:spacing w:before="0" w:beforeAutospacing="0" w:after="0" w:afterAutospacing="0"/>
        <w:ind w:firstLine="426"/>
        <w:jc w:val="both"/>
      </w:pPr>
      <w:r w:rsidRPr="003A4188"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«Начальная </w:t>
      </w:r>
      <w:r>
        <w:t>инновационная школа»</w:t>
      </w:r>
      <w:r w:rsidRPr="009D0A47">
        <w:t>.</w:t>
      </w:r>
      <w:r w:rsidRPr="003A4188">
        <w:t xml:space="preserve"> Данная рабочая программа о</w:t>
      </w:r>
      <w:r>
        <w:t xml:space="preserve">риентирована на учащихся </w:t>
      </w:r>
      <w:r w:rsidRPr="00390BAE">
        <w:t>третьего</w:t>
      </w:r>
      <w:r w:rsidRPr="003A4188">
        <w:t xml:space="preserve"> класса и реализуется на основе следующих документов:</w:t>
      </w:r>
    </w:p>
    <w:p w:rsidR="00103862" w:rsidRPr="003A4188" w:rsidRDefault="00103862" w:rsidP="0010386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</w:t>
      </w:r>
      <w:r w:rsidRPr="003A4188">
        <w:rPr>
          <w:rFonts w:ascii="Times New Roman" w:hAnsi="Times New Roman"/>
          <w:sz w:val="24"/>
          <w:szCs w:val="24"/>
        </w:rPr>
        <w:t xml:space="preserve"> «Об образовании</w:t>
      </w:r>
      <w:r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B2726D">
        <w:rPr>
          <w:rFonts w:ascii="Times New Roman" w:hAnsi="Times New Roman"/>
          <w:sz w:val="24"/>
          <w:szCs w:val="24"/>
        </w:rPr>
        <w:t>» № 273 от 29. 12. 2012 года.</w:t>
      </w:r>
    </w:p>
    <w:p w:rsidR="00103862" w:rsidRPr="003A4188" w:rsidRDefault="00103862" w:rsidP="0010386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A4188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:rsidR="00103862" w:rsidRPr="003A4188" w:rsidRDefault="00103862" w:rsidP="0010386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3A4188">
        <w:rPr>
          <w:rFonts w:ascii="Times New Roman" w:hAnsi="Times New Roman"/>
          <w:sz w:val="24"/>
          <w:szCs w:val="24"/>
        </w:rPr>
        <w:t xml:space="preserve">Примерная основная образовательная программа начального общего образования,                      </w:t>
      </w:r>
    </w:p>
    <w:p w:rsidR="00103862" w:rsidRPr="003A4188" w:rsidRDefault="00103862" w:rsidP="0010386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3A4188">
        <w:rPr>
          <w:rFonts w:ascii="Times New Roman" w:hAnsi="Times New Roman"/>
          <w:sz w:val="24"/>
          <w:szCs w:val="24"/>
        </w:rPr>
        <w:t>УМК «Начальная инновационная школа»/автор-сост. Л.В.Кибирева, М.:ООО « Русское слово»,2011.</w:t>
      </w:r>
    </w:p>
    <w:p w:rsidR="00103862" w:rsidRDefault="00103862" w:rsidP="0010386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A4188">
        <w:rPr>
          <w:rFonts w:ascii="Times New Roman" w:hAnsi="Times New Roman"/>
          <w:sz w:val="24"/>
          <w:szCs w:val="24"/>
        </w:rPr>
        <w:t>Учебный план обр</w:t>
      </w:r>
      <w:r w:rsidR="0053271B">
        <w:rPr>
          <w:rFonts w:ascii="Times New Roman" w:hAnsi="Times New Roman"/>
          <w:sz w:val="24"/>
          <w:szCs w:val="24"/>
        </w:rPr>
        <w:t>азовательного учреждения на 2015-2016</w:t>
      </w:r>
      <w:r w:rsidRPr="003A4188">
        <w:rPr>
          <w:rFonts w:ascii="Times New Roman" w:hAnsi="Times New Roman"/>
          <w:sz w:val="24"/>
          <w:szCs w:val="24"/>
        </w:rPr>
        <w:t xml:space="preserve"> учебный год.</w:t>
      </w:r>
    </w:p>
    <w:p w:rsidR="00103862" w:rsidRPr="00C90054" w:rsidRDefault="00C90054" w:rsidP="00C90054">
      <w:pPr>
        <w:pStyle w:val="a6"/>
        <w:numPr>
          <w:ilvl w:val="0"/>
          <w:numId w:val="1"/>
        </w:numPr>
        <w:spacing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z w:val="24"/>
          <w:szCs w:val="24"/>
        </w:rPr>
        <w:t xml:space="preserve"> Положение о рабочей программе педагога, реализующего ФГОС НОО и ФГОС ООО МБОУ «Средняя общеобразовательная школа №33 с углубленным изучением английского языка».</w:t>
      </w:r>
    </w:p>
    <w:p w:rsidR="00103862" w:rsidRPr="003A4188" w:rsidRDefault="00103862" w:rsidP="00C90054">
      <w:pPr>
        <w:pStyle w:val="a6"/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A4188">
        <w:rPr>
          <w:rFonts w:ascii="Times New Roman" w:hAnsi="Times New Roman"/>
          <w:sz w:val="24"/>
          <w:szCs w:val="24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103862" w:rsidRPr="00FD22A9" w:rsidRDefault="00103862" w:rsidP="00103862">
      <w:pPr>
        <w:pStyle w:val="a3"/>
        <w:numPr>
          <w:ilvl w:val="1"/>
          <w:numId w:val="1"/>
        </w:numPr>
        <w:tabs>
          <w:tab w:val="num" w:pos="1134"/>
        </w:tabs>
        <w:spacing w:before="0" w:beforeAutospacing="0" w:after="0" w:afterAutospacing="0"/>
        <w:ind w:left="0" w:firstLine="851"/>
        <w:jc w:val="both"/>
      </w:pPr>
      <w:r w:rsidRPr="003A4188">
        <w:t>Учебник  «</w:t>
      </w:r>
      <w:r w:rsidRPr="003A4188">
        <w:rPr>
          <w:bCs/>
        </w:rPr>
        <w:t>Изобразительное искусство</w:t>
      </w:r>
      <w:r>
        <w:t>» для 3</w:t>
      </w:r>
      <w:r w:rsidRPr="003A4188">
        <w:t xml:space="preserve"> класса, (авторы</w:t>
      </w:r>
      <w:r w:rsidR="00C963DD">
        <w:t xml:space="preserve"> </w:t>
      </w:r>
      <w:r w:rsidRPr="003A4188">
        <w:t xml:space="preserve">Л.Г. Савенкова, Е.А. Ермолинская, </w:t>
      </w:r>
      <w:r>
        <w:t xml:space="preserve">Т.В. Селиванова, Н.Л. Селиванов), М: Русское слово, </w:t>
      </w:r>
      <w:r w:rsidRPr="00F63698">
        <w:t>2013</w:t>
      </w:r>
      <w:r>
        <w:t>.</w:t>
      </w:r>
    </w:p>
    <w:p w:rsidR="00483128" w:rsidRPr="00483128" w:rsidRDefault="00103862" w:rsidP="00483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A4188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483128" w:rsidRPr="00483128" w:rsidRDefault="00C90054" w:rsidP="00483128">
      <w:pPr>
        <w:widowControl w:val="0"/>
        <w:autoSpaceDE w:val="0"/>
        <w:autoSpaceDN w:val="0"/>
        <w:adjustRightInd w:val="0"/>
        <w:spacing w:after="0" w:line="240" w:lineRule="auto"/>
        <w:ind w:right="113" w:firstLine="4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483128" w:rsidRPr="00483128">
        <w:rPr>
          <w:rFonts w:ascii="Times New Roman" w:eastAsia="Calibri" w:hAnsi="Times New Roman"/>
          <w:sz w:val="24"/>
          <w:szCs w:val="24"/>
          <w:lang w:eastAsia="en-US"/>
        </w:rPr>
        <w:t xml:space="preserve"> 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– важнейшие линии развития личности ученика </w:t>
      </w:r>
      <w:r w:rsidR="00483128">
        <w:rPr>
          <w:rFonts w:ascii="Times New Roman" w:eastAsia="Calibri" w:hAnsi="Times New Roman"/>
          <w:sz w:val="24"/>
          <w:szCs w:val="24"/>
          <w:lang w:eastAsia="en-US"/>
        </w:rPr>
        <w:t xml:space="preserve"> 3</w:t>
      </w:r>
      <w:r w:rsidR="00483128" w:rsidRPr="00483128">
        <w:rPr>
          <w:rFonts w:ascii="Times New Roman" w:eastAsia="Calibri" w:hAnsi="Times New Roman"/>
          <w:sz w:val="24"/>
          <w:szCs w:val="24"/>
          <w:lang w:eastAsia="en-US"/>
        </w:rPr>
        <w:t xml:space="preserve"> класса средствами предмета  изобразительного искусства.</w:t>
      </w:r>
    </w:p>
    <w:p w:rsidR="00103862" w:rsidRDefault="00C90054" w:rsidP="00483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03862" w:rsidRPr="008A773C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Основные направления деятельности: п</w:t>
      </w:r>
      <w:r w:rsidR="00103862" w:rsidRPr="008A773C">
        <w:rPr>
          <w:rFonts w:ascii="Times New Roman" w:eastAsiaTheme="minorHAnsi" w:hAnsi="Times New Roman"/>
          <w:sz w:val="24"/>
          <w:szCs w:val="24"/>
          <w:lang w:eastAsia="en-US"/>
        </w:rPr>
        <w:t>ознание и преобразование действительности в художественные образы в разных видах художественного творчества(архитектуре, живописи, прозе, поэзии, в музыке, театре, танцам).Развитие пространственного восприятия и представлений опространстве в искусстве. Развитие пространственного ощущения мира (многомерность историческая, культурная, национальная, географическая): архитектура, быт, праздники,одежда.Развитие фантазии и воображения: полифонические возможности воображения в искусстве. Разные виды фантазий,литературная фантазия, музыкальная, изобразительная</w:t>
      </w:r>
      <w:r w:rsidR="00103862" w:rsidRPr="008A773C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 xml:space="preserve"> и</w:t>
      </w:r>
      <w:r w:rsidR="00103862" w:rsidRPr="008A773C">
        <w:rPr>
          <w:rFonts w:ascii="Times New Roman" w:eastAsiaTheme="minorHAnsi" w:hAnsi="Times New Roman"/>
          <w:sz w:val="24"/>
          <w:szCs w:val="24"/>
          <w:lang w:eastAsia="en-US"/>
        </w:rPr>
        <w:t>ндивидуальность композиционной организации творческой работы учащимися: манера, цветовое и пространственноерешение, осознанный отбор объектов изображения.Общее построение композиционные закономерности в изобразительном искусстве. Соответствие сюжета и выбранной формы и материала</w:t>
      </w:r>
      <w:r w:rsidR="00103862" w:rsidRPr="002B261C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изображения.Формирование навыков работы в разных программах. Знакомство с искусством тек</w:t>
      </w:r>
      <w:r w:rsidR="008A773C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стового рисунка — ASCII artwork</w:t>
      </w:r>
    </w:p>
    <w:p w:rsidR="00483128" w:rsidRPr="002B261C" w:rsidRDefault="00483128" w:rsidP="008A7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 w:themeColor="text1"/>
          <w:sz w:val="24"/>
          <w:szCs w:val="24"/>
          <w:lang w:eastAsia="en-US"/>
        </w:rPr>
      </w:pPr>
      <w:r w:rsidRPr="00483128">
        <w:rPr>
          <w:rFonts w:ascii="Times New Roman" w:eastAsia="Calibri" w:hAnsi="Times New Roman"/>
          <w:bCs/>
          <w:sz w:val="24"/>
          <w:szCs w:val="24"/>
          <w:lang w:eastAsia="en-US"/>
        </w:rPr>
        <w:t>Основные</w:t>
      </w:r>
      <w:r w:rsidRPr="00483128"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 цели</w:t>
      </w:r>
      <w:r w:rsidRPr="0048312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предмета:</w:t>
      </w:r>
    </w:p>
    <w:p w:rsidR="001B3FF0" w:rsidRDefault="001B3FF0" w:rsidP="001B3FF0">
      <w:pPr>
        <w:pStyle w:val="a7"/>
        <w:numPr>
          <w:ilvl w:val="0"/>
          <w:numId w:val="26"/>
        </w:numPr>
        <w:jc w:val="both"/>
        <w:rPr>
          <w:rFonts w:cs="SchoolBookC"/>
        </w:rPr>
      </w:pPr>
      <w:r>
        <w:rPr>
          <w:rFonts w:cs="SchoolBookC"/>
        </w:rPr>
        <w:lastRenderedPageBreak/>
        <w:t>Воспитание эстетических чувств, интереса к</w:t>
      </w:r>
      <w:r w:rsidR="00791192">
        <w:rPr>
          <w:rFonts w:cs="SchoolBookC"/>
        </w:rPr>
        <w:t>изобразительному</w:t>
      </w:r>
      <w:r w:rsidR="00483128">
        <w:rPr>
          <w:rFonts w:cs="SchoolBookC"/>
        </w:rPr>
        <w:t xml:space="preserve"> и</w:t>
      </w:r>
      <w:r w:rsidR="00791192">
        <w:rPr>
          <w:rFonts w:cs="SchoolBookC"/>
        </w:rPr>
        <w:t>скус</w:t>
      </w:r>
      <w:r w:rsidR="00483128">
        <w:rPr>
          <w:rFonts w:cs="SchoolBookC"/>
        </w:rPr>
        <w:t>с</w:t>
      </w:r>
      <w:r w:rsidR="00791192">
        <w:rPr>
          <w:rFonts w:cs="SchoolBookC"/>
        </w:rPr>
        <w:t>тву; обогащение нравственного опыта, представлений о добре и зле; воспитание нравственных чувств, уважения к культуре народов многонациональной России</w:t>
      </w:r>
      <w:r w:rsidR="00265541">
        <w:rPr>
          <w:rFonts w:cs="SchoolBookC"/>
        </w:rPr>
        <w:t xml:space="preserve"> и других стран; готовность и выражать и отстаивать свою общественную позицию в искусстве и через искусстве.</w:t>
      </w:r>
    </w:p>
    <w:p w:rsidR="001B3FF0" w:rsidRDefault="00265541" w:rsidP="001B3FF0">
      <w:pPr>
        <w:pStyle w:val="a7"/>
        <w:numPr>
          <w:ilvl w:val="0"/>
          <w:numId w:val="26"/>
        </w:numPr>
        <w:jc w:val="both"/>
        <w:rPr>
          <w:rFonts w:cs="SchoolBookC"/>
        </w:rPr>
      </w:pPr>
      <w:r>
        <w:rPr>
          <w:rFonts w:cs="SchoolBookC"/>
        </w:rPr>
        <w:t>Развитие воображения, желания и умения подходить любой своей деятельности творчески, способности восприятию искусства и окружающего мира, умений и навыков сотрудничества.</w:t>
      </w:r>
    </w:p>
    <w:p w:rsidR="001B3FF0" w:rsidRDefault="00265541" w:rsidP="001B3FF0">
      <w:pPr>
        <w:pStyle w:val="a7"/>
        <w:numPr>
          <w:ilvl w:val="0"/>
          <w:numId w:val="26"/>
        </w:numPr>
        <w:jc w:val="both"/>
        <w:rPr>
          <w:rFonts w:cs="SchoolBookC"/>
        </w:rPr>
      </w:pPr>
      <w:r>
        <w:rPr>
          <w:rFonts w:cs="SchoolBookC"/>
        </w:rPr>
        <w:t>Освоение первоначальных знаний о пластических искусствах: изобразительных, декоративно-прикладных, архитектуре и дизайну – их роли в жизни человека и общества.</w:t>
      </w:r>
    </w:p>
    <w:p w:rsidR="0062170D" w:rsidRPr="0092045C" w:rsidRDefault="00103862" w:rsidP="00103862">
      <w:pPr>
        <w:pStyle w:val="a7"/>
        <w:numPr>
          <w:ilvl w:val="0"/>
          <w:numId w:val="26"/>
        </w:numPr>
        <w:jc w:val="both"/>
        <w:rPr>
          <w:rFonts w:cs="SchoolBookC"/>
        </w:rPr>
      </w:pPr>
      <w:r w:rsidRPr="004A3002">
        <w:rPr>
          <w:rFonts w:cs="SchoolBookC"/>
        </w:rPr>
        <w:t>Овладение элементарной художественной грамотой; формирование художественного кругозора и приобретение</w:t>
      </w:r>
      <w:r>
        <w:rPr>
          <w:rFonts w:cs="SchoolBookC"/>
        </w:rPr>
        <w:t xml:space="preserve"> опыта работы в различных видах </w:t>
      </w:r>
      <w:r w:rsidRPr="004A3002">
        <w:rPr>
          <w:rFonts w:cs="SchoolBookC"/>
        </w:rPr>
        <w:t>художественно-творческой деятельности, разными художественными материалами; совершенствование эстетического вкуса.</w:t>
      </w:r>
    </w:p>
    <w:p w:rsidR="00103862" w:rsidRPr="008A773C" w:rsidRDefault="00103862" w:rsidP="0010386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A773C">
        <w:rPr>
          <w:rFonts w:ascii="Times New Roman" w:hAnsi="Times New Roman"/>
          <w:i/>
          <w:sz w:val="24"/>
          <w:szCs w:val="24"/>
        </w:rPr>
        <w:t>Задачи:</w:t>
      </w:r>
    </w:p>
    <w:p w:rsidR="0062170D" w:rsidRDefault="0062170D" w:rsidP="0062170D">
      <w:pPr>
        <w:pStyle w:val="a7"/>
        <w:numPr>
          <w:ilvl w:val="0"/>
          <w:numId w:val="27"/>
        </w:numPr>
        <w:jc w:val="both"/>
      </w:pPr>
      <w:r>
        <w:t>совершенствование эмоционально-образного восприятия произведений искусства и окружающего мира;</w:t>
      </w:r>
    </w:p>
    <w:p w:rsidR="00103862" w:rsidRPr="004A3002" w:rsidRDefault="00103862" w:rsidP="0062170D">
      <w:pPr>
        <w:pStyle w:val="a7"/>
        <w:numPr>
          <w:ilvl w:val="0"/>
          <w:numId w:val="27"/>
        </w:numPr>
        <w:jc w:val="both"/>
      </w:pPr>
      <w:r w:rsidRPr="004A3002">
        <w:t>формирование навыков</w:t>
      </w:r>
      <w:r w:rsidR="0062170D">
        <w:t xml:space="preserve"> работы с различными художественными материалами</w:t>
      </w:r>
      <w:r w:rsidRPr="004A3002">
        <w:t>;</w:t>
      </w:r>
    </w:p>
    <w:p w:rsidR="00103862" w:rsidRPr="004A3002" w:rsidRDefault="00103862" w:rsidP="0062170D">
      <w:pPr>
        <w:pStyle w:val="a7"/>
        <w:numPr>
          <w:ilvl w:val="0"/>
          <w:numId w:val="27"/>
        </w:numPr>
        <w:jc w:val="both"/>
      </w:pPr>
      <w:r w:rsidRPr="004A3002">
        <w:t>реализация творческого потенциала личности;</w:t>
      </w:r>
    </w:p>
    <w:p w:rsidR="00103862" w:rsidRPr="004A3002" w:rsidRDefault="00103862" w:rsidP="0062170D">
      <w:pPr>
        <w:pStyle w:val="a7"/>
        <w:numPr>
          <w:ilvl w:val="0"/>
          <w:numId w:val="27"/>
        </w:numPr>
        <w:jc w:val="both"/>
      </w:pPr>
      <w:r w:rsidRPr="004A3002">
        <w:t>развитие художественного восприятия, обогащение эмоционально-образной сферы;</w:t>
      </w:r>
    </w:p>
    <w:p w:rsidR="00103862" w:rsidRPr="005A7CB4" w:rsidRDefault="00103862" w:rsidP="0062170D">
      <w:pPr>
        <w:pStyle w:val="a7"/>
        <w:numPr>
          <w:ilvl w:val="0"/>
          <w:numId w:val="27"/>
        </w:numPr>
        <w:jc w:val="both"/>
        <w:rPr>
          <w:b/>
        </w:rPr>
      </w:pPr>
      <w:r w:rsidRPr="004A3002">
        <w:t>изобразительное развитие и развитие способности к творческой самореал</w:t>
      </w:r>
      <w:r w:rsidR="0068565E">
        <w:t>изации в разных видах искусства.</w:t>
      </w:r>
    </w:p>
    <w:p w:rsidR="005A7CB4" w:rsidRPr="00630328" w:rsidRDefault="005A7CB4" w:rsidP="00416B42">
      <w:pPr>
        <w:pStyle w:val="a7"/>
        <w:tabs>
          <w:tab w:val="left" w:pos="317"/>
          <w:tab w:val="center" w:pos="5386"/>
        </w:tabs>
        <w:jc w:val="center"/>
        <w:rPr>
          <w:b/>
        </w:rPr>
      </w:pPr>
      <w:r w:rsidRPr="00630328">
        <w:rPr>
          <w:b/>
        </w:rPr>
        <w:t>Общая характеристика учебного предмета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ar-SA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Освоение изобразительного искусства происходит в процессе создания ребенком полнокровной творческой работы в разных видах изобразительной деятельности: живопись, графика, декоративно-прикладное искусство, архитектура, дизайн, скульптура. Содержание занятий, характер общения с детьми, объяснение и беседа, самостоятельная работа ребенка отличаются образной содержательностью и эмоциональностью, обращением к живым ощущениям и сенсорным впечатлениям ребенка в звуке, цвете, в восприятии и создании формы и пространстве, в собственных детских движениях, действии, голосе. 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Большое внимание в обучении уделяется художественному слову, образности языка. Освоение волшебства изобразительного искусства осуществляется в гармоничной интеграции и единстве слова, музыки, действия, цвета, линии, формы как особого художественного события происходящего непосредственно на глазах детей и при их активном участии, собственными силами и действиями. </w:t>
      </w:r>
    </w:p>
    <w:p w:rsidR="00F554FC" w:rsidRPr="00630328" w:rsidRDefault="00F554FC" w:rsidP="00C900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Соединение разных видов искусства в одном художественном событии позволяет раскрыть разнообразие видов художественно-творческой деятельности человека в искусстве, показать возможности творческого проявления и художественного самовыражения в любом виде искусстве с учетом тех его уникальных особенностей, которые нельзя заменить другим искусством, обнаружить и осознать гибкое взаимодействие образных художественных средств изобразительного искусства с другими видами искусств. </w:t>
      </w:r>
    </w:p>
    <w:p w:rsidR="00F554FC" w:rsidRPr="00630328" w:rsidRDefault="00F554FC" w:rsidP="00C900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Обучение основано на принципе комплексности и увязано с близким для детей природным окружением, национальными и народными художественными промыслами, традициями и обычаями своего народа, с привычными для детей и взрослых особенностями местной художественной </w:t>
      </w:r>
      <w:r w:rsidRPr="00630328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жизни (в селении, в семье), с изучением местных архитектурных памятников и ознакомления с очагами культуры, с историей родного края и его достопримечательностями, которые органической частью входят в национальную историю, в традиции многонациональной страны, в общечеловеческие достижения мировой художественной культуры. 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Учебно-познавательные материалы уроков рассматриваются через категории нравственности, духовности, добра и красоты, при этом происходит ознакомление детей с разными сторонами жизни мира человека и природы в их взаимосвязи и единстве: реальный мир — природный ландшафт, предметное и архитектурное окружение, люди, животные, птицы, растения с одной стороны, и мир искусства — с другой. Развитие эмоционально-образной сферы учащихся осуществляется через освоение общих художественно-выразительных особенностей образного языка искусства: ритм и настроение, движение, композиция, пространство. </w:t>
      </w:r>
    </w:p>
    <w:p w:rsidR="00F554FC" w:rsidRPr="00630328" w:rsidRDefault="00F554FC" w:rsidP="00C900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Программа опирается на принципы интегрированного построения занятий с детьми, которое предполагает взаимодействие разных видов искусства, привлечение произведений разных видов искусства на уроке изобразительного, обогащение информационно-образовательного учебного потока за счет использования информации из разных областей знаний — истории, географии, экономике, биологии, математике, русского и языка иностранного и проч., что решает основную задачу курса — формирования у ребенка целостного представления о мире. </w:t>
      </w:r>
    </w:p>
    <w:p w:rsidR="00F554FC" w:rsidRPr="00630328" w:rsidRDefault="00C90054" w:rsidP="00F554F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F554FC" w:rsidRPr="00630328">
        <w:rPr>
          <w:rFonts w:ascii="Times New Roman" w:hAnsi="Times New Roman" w:cs="Times New Roman"/>
          <w:color w:val="auto"/>
        </w:rPr>
        <w:t xml:space="preserve">Интегрированный подход к преподаванию изобразительного искусства осуществляется на уровне взаимосвязи различных художественных представлений и творческого потенциала ребенка, взаимодействия художественного развития с общим развитием детей и постижением детьми окружающего мира, с учетом неразрывности формирования целостного художественного сознания с экологией и этнокультурой («экологией культуры» — Д.С. Лихачев); учета художественных традиций региона, национальных особенностей, истории края, памятников культуры и традиций родного языка и природы. Ставится задача освоения детьми общечеловеческих художественных ценностей, гуманистической культуры прошлого и настоящее, размышления о будущем. 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На уроках используется информация из разных областей знаний — истории, географии, русского языка, информационного обучения как источника обогащения информационно-образовательного учебного потока. Это решает основную задачу </w:t>
      </w:r>
      <w:r w:rsidR="00CE2636">
        <w:rPr>
          <w:rFonts w:ascii="Times New Roman" w:eastAsiaTheme="minorHAnsi" w:hAnsi="Times New Roman"/>
          <w:sz w:val="24"/>
          <w:szCs w:val="24"/>
          <w:lang w:eastAsia="en-US"/>
        </w:rPr>
        <w:t>предмета</w:t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 — формирования у ребенка мировоззрения и целостного представления о мире. 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С помощью выразительных возможностей искусства и познания действительности в художественно-образной форме создается атмосфера радости и свободы творческого проявления, увлечения работой, порождение желания заниматься творческой деятельностью, самореализаций в освоении окружающего мира, в котором ребенок живет. 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 В 3 классе через изобразительное искусства осваиваются разнообразные ситуации жизненного окружения, как они предстают в искусстве, и то, как само искусство составляет неразрывную часть нашего окружения. Художественно-образное освоение действительности осуществляется через сюжетные завязки, через характеры героев, через сюжетные игры и театральные драматизации, пластику движения, изобразительную деятельность. </w:t>
      </w:r>
    </w:p>
    <w:p w:rsidR="00F554FC" w:rsidRPr="00630328" w:rsidRDefault="00C90054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F554FC" w:rsidRPr="00630328">
        <w:rPr>
          <w:rFonts w:ascii="Times New Roman" w:eastAsiaTheme="minorHAnsi" w:hAnsi="Times New Roman"/>
          <w:sz w:val="24"/>
          <w:szCs w:val="24"/>
          <w:lang w:eastAsia="en-US"/>
        </w:rPr>
        <w:t xml:space="preserve"> Информационные коммуникативные технологии представляет «Компьютерный проект» — творческий образовательный цикл, локализованный на каждом этапе конкретными технологическими и художественными задачами, имеющий последовательную структуру и направленный на получение практического художественного опыта. Идея междисциплинарного проблемно-творческого обучения современного ребенка реализуется через объединение художественного развития и процесса освоения компьютерных технологий. </w:t>
      </w:r>
    </w:p>
    <w:p w:rsidR="0068565E" w:rsidRPr="00630328" w:rsidRDefault="00C90054" w:rsidP="00F554FC">
      <w:pPr>
        <w:pStyle w:val="a7"/>
        <w:ind w:left="0" w:firstLine="0"/>
        <w:jc w:val="both"/>
      </w:pPr>
      <w:r>
        <w:rPr>
          <w:rFonts w:eastAsiaTheme="minorHAnsi"/>
          <w:lang w:eastAsia="en-US"/>
        </w:rPr>
        <w:lastRenderedPageBreak/>
        <w:tab/>
      </w:r>
      <w:r w:rsidR="00F554FC" w:rsidRPr="00630328">
        <w:rPr>
          <w:rFonts w:eastAsiaTheme="minorHAnsi"/>
          <w:lang w:eastAsia="en-US"/>
        </w:rPr>
        <w:t>При включении компьютерных технологий в творческую деятельность учитываются особенности взаимодействия учащегося с этим сложным техническим устройством. Освоение этого устройства организовано в форме сближенных по времени занятий, где каждый урок последовательно развивает предыдущий, а весь блок занятий направлен на освоение локального объема представлений и навыков.</w:t>
      </w:r>
    </w:p>
    <w:p w:rsidR="00103862" w:rsidRPr="003A4188" w:rsidRDefault="00103862" w:rsidP="00103862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A4188">
        <w:rPr>
          <w:rFonts w:ascii="Times New Roman" w:hAnsi="Times New Roman" w:cs="Times New Roman"/>
          <w:sz w:val="24"/>
          <w:szCs w:val="24"/>
        </w:rPr>
        <w:t>Описание места учебного предмета в учебном плане.</w:t>
      </w:r>
    </w:p>
    <w:p w:rsidR="00103862" w:rsidRPr="009D0A47" w:rsidRDefault="00103862" w:rsidP="0068565E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4188">
        <w:rPr>
          <w:rFonts w:ascii="Times New Roman" w:hAnsi="Times New Roman"/>
          <w:sz w:val="24"/>
          <w:szCs w:val="24"/>
        </w:rPr>
        <w:t xml:space="preserve">В федеральном базисном учебном плане на изучение </w:t>
      </w:r>
      <w:r w:rsidRPr="003A4188">
        <w:rPr>
          <w:rFonts w:ascii="Times New Roman" w:hAnsi="Times New Roman"/>
          <w:bCs/>
          <w:sz w:val="24"/>
          <w:szCs w:val="24"/>
        </w:rPr>
        <w:t>изобразительного искусства</w:t>
      </w:r>
      <w:r w:rsidRPr="003A4188">
        <w:rPr>
          <w:rFonts w:ascii="Times New Roman" w:hAnsi="Times New Roman"/>
          <w:sz w:val="24"/>
          <w:szCs w:val="24"/>
        </w:rPr>
        <w:t xml:space="preserve"> отв</w:t>
      </w:r>
      <w:r>
        <w:rPr>
          <w:rFonts w:ascii="Times New Roman" w:hAnsi="Times New Roman"/>
          <w:sz w:val="24"/>
          <w:szCs w:val="24"/>
        </w:rPr>
        <w:t>одится 1 час в неделю, всего —34</w:t>
      </w:r>
      <w:r w:rsidRPr="003A4188">
        <w:rPr>
          <w:rFonts w:ascii="Times New Roman" w:hAnsi="Times New Roman"/>
          <w:sz w:val="24"/>
          <w:szCs w:val="24"/>
        </w:rPr>
        <w:t xml:space="preserve"> часа в год.</w:t>
      </w:r>
    </w:p>
    <w:p w:rsidR="00AB65F2" w:rsidRPr="0068565E" w:rsidRDefault="00AB65F2" w:rsidP="00685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68565E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Ценностные ориентиры содержания учебного предмета</w:t>
      </w:r>
    </w:p>
    <w:p w:rsidR="0068565E" w:rsidRPr="0068565E" w:rsidRDefault="0068565E" w:rsidP="00C9005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Уникальность и значимость </w:t>
      </w:r>
      <w:r w:rsidR="00CE2636">
        <w:rPr>
          <w:rFonts w:ascii="Times New Roman" w:hAnsi="Times New Roman"/>
          <w:color w:val="0D0D0D" w:themeColor="text1" w:themeTint="F2"/>
          <w:sz w:val="24"/>
          <w:szCs w:val="24"/>
        </w:rPr>
        <w:t>предмета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определяются нацелен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ностью на духовно-нравственное воспитание и развитие спо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собностей, творческого потенциала ребёнка, формирование ассоциативно-образного пространственного мышления, интуи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ции. У младших школьников развивается способность воспри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ятия сложных объектов и явлений, их эмоционального оцени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вания.</w:t>
      </w:r>
    </w:p>
    <w:p w:rsidR="0068565E" w:rsidRPr="0068565E" w:rsidRDefault="0068565E" w:rsidP="001B3FF0">
      <w:pPr>
        <w:shd w:val="clear" w:color="auto" w:fill="FFFFFF"/>
        <w:spacing w:after="0" w:line="240" w:lineRule="auto"/>
        <w:ind w:firstLine="37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Доминирующее значение имеет направленность </w:t>
      </w:r>
      <w:r w:rsidR="008D26D4">
        <w:rPr>
          <w:rFonts w:ascii="Times New Roman" w:hAnsi="Times New Roman"/>
          <w:color w:val="0D0D0D" w:themeColor="text1" w:themeTint="F2"/>
          <w:sz w:val="24"/>
          <w:szCs w:val="24"/>
        </w:rPr>
        <w:t>предмета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на развитие эмоционально-ценностного отношения ребёнка к ми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ру, его духовно-нравственное воспитание.</w:t>
      </w:r>
    </w:p>
    <w:p w:rsidR="0068565E" w:rsidRPr="0068565E" w:rsidRDefault="0068565E" w:rsidP="001B3FF0">
      <w:pPr>
        <w:shd w:val="clear" w:color="auto" w:fill="FFFFFF"/>
        <w:spacing w:after="0" w:line="240" w:lineRule="auto"/>
        <w:ind w:firstLine="39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шим школьникам при освоении смежных дисциплин, а в даль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нейшем станут основой отношения растущего человека к себе, окружающим людям, природе, науке, искусству и культуре в целом.</w:t>
      </w:r>
    </w:p>
    <w:p w:rsidR="00832A0F" w:rsidRPr="0092045C" w:rsidRDefault="0068565E" w:rsidP="0092045C">
      <w:pPr>
        <w:pStyle w:val="a6"/>
        <w:spacing w:after="0" w:line="240" w:lineRule="auto"/>
        <w:ind w:left="0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>Направленность на деятельностный и проблемный подхо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ды в обучении искусству диктует необходимость эксперимен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тирования ребёнка с разными художестве</w:t>
      </w:r>
      <w:r w:rsidR="002B261C">
        <w:rPr>
          <w:rFonts w:ascii="Times New Roman" w:hAnsi="Times New Roman"/>
          <w:color w:val="0D0D0D" w:themeColor="text1" w:themeTint="F2"/>
          <w:sz w:val="24"/>
          <w:szCs w:val="24"/>
        </w:rPr>
        <w:t xml:space="preserve">нными материалами, понимания их 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t>свойств и возможностей для создания вырази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тельного образа. Разнообразие художественных материалов и техник, используемых на уроках, поддерживает интерес уча</w:t>
      </w:r>
      <w:r w:rsidRPr="0068565E">
        <w:rPr>
          <w:rFonts w:ascii="Times New Roman" w:hAnsi="Times New Roman"/>
          <w:color w:val="0D0D0D" w:themeColor="text1" w:themeTint="F2"/>
          <w:sz w:val="24"/>
          <w:szCs w:val="24"/>
        </w:rPr>
        <w:softHyphen/>
        <w:t>щихся к художественному</w:t>
      </w:r>
      <w:r w:rsidR="0092045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2B261C">
        <w:rPr>
          <w:rFonts w:ascii="Times New Roman" w:hAnsi="Times New Roman"/>
          <w:color w:val="0D0D0D" w:themeColor="text1" w:themeTint="F2"/>
          <w:sz w:val="24"/>
          <w:szCs w:val="24"/>
        </w:rPr>
        <w:t>творчеству</w:t>
      </w:r>
      <w:r w:rsidR="001B3FF0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103862" w:rsidRPr="003A4188" w:rsidRDefault="00103862" w:rsidP="00103862">
      <w:pPr>
        <w:pStyle w:val="31"/>
        <w:spacing w:before="0"/>
        <w:ind w:left="720"/>
        <w:rPr>
          <w:sz w:val="24"/>
          <w:szCs w:val="24"/>
        </w:rPr>
      </w:pPr>
      <w:r w:rsidRPr="003A4188">
        <w:rPr>
          <w:sz w:val="24"/>
          <w:szCs w:val="24"/>
        </w:rPr>
        <w:t>Личностные, метапредметные и предметные результаты  освоения учебного предмета .</w:t>
      </w:r>
    </w:p>
    <w:p w:rsidR="00103862" w:rsidRPr="003A4188" w:rsidRDefault="00103862" w:rsidP="00103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078">
        <w:rPr>
          <w:rFonts w:ascii="Times New Roman" w:hAnsi="Times New Roman"/>
          <w:i/>
          <w:sz w:val="24"/>
          <w:szCs w:val="24"/>
        </w:rPr>
        <w:t>Личностными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«Изобразительное искусство» в 3</w:t>
      </w:r>
      <w:r w:rsidRPr="003A4188">
        <w:rPr>
          <w:rFonts w:ascii="Times New Roman" w:hAnsi="Times New Roman"/>
          <w:sz w:val="24"/>
          <w:szCs w:val="24"/>
        </w:rPr>
        <w:t xml:space="preserve">-м классе является формирование следующих умений: </w:t>
      </w:r>
    </w:p>
    <w:p w:rsidR="00E52A18" w:rsidRDefault="00103862" w:rsidP="00E52A18">
      <w:pPr>
        <w:pStyle w:val="31"/>
        <w:numPr>
          <w:ilvl w:val="0"/>
          <w:numId w:val="35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</w:t>
      </w:r>
      <w:r w:rsidRPr="008B0CE9">
        <w:rPr>
          <w:b w:val="0"/>
          <w:bCs/>
          <w:sz w:val="24"/>
          <w:szCs w:val="24"/>
        </w:rPr>
        <w:t>можнооценить</w:t>
      </w:r>
      <w:r w:rsidRPr="008B0CE9">
        <w:rPr>
          <w:b w:val="0"/>
          <w:sz w:val="24"/>
          <w:szCs w:val="24"/>
        </w:rPr>
        <w:t xml:space="preserve"> как хорошие или плохие;</w:t>
      </w:r>
    </w:p>
    <w:p w:rsidR="00103862" w:rsidRPr="00E52A18" w:rsidRDefault="00103862" w:rsidP="00E52A18">
      <w:pPr>
        <w:pStyle w:val="31"/>
        <w:numPr>
          <w:ilvl w:val="0"/>
          <w:numId w:val="35"/>
        </w:numPr>
        <w:spacing w:before="0"/>
        <w:jc w:val="both"/>
        <w:rPr>
          <w:b w:val="0"/>
          <w:sz w:val="24"/>
          <w:szCs w:val="24"/>
        </w:rPr>
      </w:pPr>
      <w:r w:rsidRPr="00E52A18">
        <w:rPr>
          <w:b w:val="0"/>
          <w:sz w:val="24"/>
          <w:szCs w:val="24"/>
        </w:rPr>
        <w:t>называть и объяснять свои 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103862" w:rsidRPr="008B0CE9" w:rsidRDefault="00103862" w:rsidP="00E52A18">
      <w:pPr>
        <w:pStyle w:val="31"/>
        <w:numPr>
          <w:ilvl w:val="0"/>
          <w:numId w:val="35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самостоятельно определять и объяснять </w:t>
      </w:r>
      <w:r w:rsidRPr="008B0CE9">
        <w:rPr>
          <w:b w:val="0"/>
          <w:iCs/>
          <w:sz w:val="24"/>
          <w:szCs w:val="24"/>
        </w:rPr>
        <w:t xml:space="preserve">свои чувства и ощущения, возникающие в результате созерцания, рассуждения, обсуждения, </w:t>
      </w:r>
      <w:r w:rsidRPr="008B0CE9">
        <w:rPr>
          <w:b w:val="0"/>
          <w:sz w:val="24"/>
          <w:szCs w:val="24"/>
        </w:rPr>
        <w:t>самые простые общие для всех людей правила поведения (основы общечеловеческих нравственных ценностей);</w:t>
      </w:r>
    </w:p>
    <w:p w:rsidR="00103862" w:rsidRPr="008B0CE9" w:rsidRDefault="00103862" w:rsidP="00E52A18">
      <w:pPr>
        <w:pStyle w:val="31"/>
        <w:numPr>
          <w:ilvl w:val="0"/>
          <w:numId w:val="35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103862" w:rsidRPr="00DA3EA4" w:rsidRDefault="00103862" w:rsidP="00103862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B0CE9">
        <w:rPr>
          <w:rFonts w:ascii="Times New Roman" w:hAnsi="Times New Roman"/>
          <w:sz w:val="24"/>
          <w:szCs w:val="24"/>
        </w:rPr>
        <w:t xml:space="preserve">Средством достижения этих результатов служат учебный материал и задания учебника, нацеленные на умение определять своё отношение </w:t>
      </w:r>
      <w:r w:rsidRPr="008B0CE9">
        <w:rPr>
          <w:rFonts w:ascii="Times New Roman" w:hAnsi="Times New Roman"/>
          <w:bCs/>
          <w:sz w:val="24"/>
          <w:szCs w:val="24"/>
        </w:rPr>
        <w:t>к миру, событиям, поступкам людей.</w:t>
      </w:r>
      <w:r w:rsidR="0092045C">
        <w:rPr>
          <w:rFonts w:ascii="Times New Roman" w:hAnsi="Times New Roman"/>
          <w:bCs/>
          <w:sz w:val="24"/>
          <w:szCs w:val="24"/>
        </w:rPr>
        <w:t xml:space="preserve"> </w:t>
      </w:r>
    </w:p>
    <w:p w:rsidR="00103862" w:rsidRPr="003A4188" w:rsidRDefault="00103862" w:rsidP="00103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078">
        <w:rPr>
          <w:rFonts w:ascii="Times New Roman" w:hAnsi="Times New Roman"/>
          <w:i/>
          <w:sz w:val="24"/>
          <w:szCs w:val="24"/>
        </w:rPr>
        <w:t>Метапредметными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«Изобраз</w:t>
      </w:r>
      <w:r w:rsidRPr="003A4188">
        <w:rPr>
          <w:rFonts w:ascii="Times New Roman" w:hAnsi="Times New Roman"/>
          <w:sz w:val="24"/>
          <w:szCs w:val="24"/>
        </w:rPr>
        <w:t>ительное искусство» в</w:t>
      </w:r>
      <w:r>
        <w:rPr>
          <w:rFonts w:ascii="Times New Roman" w:hAnsi="Times New Roman"/>
          <w:sz w:val="24"/>
          <w:szCs w:val="24"/>
        </w:rPr>
        <w:t xml:space="preserve"> 3</w:t>
      </w:r>
      <w:r w:rsidRPr="003A4188">
        <w:rPr>
          <w:rFonts w:ascii="Times New Roman" w:hAnsi="Times New Roman"/>
          <w:sz w:val="24"/>
          <w:szCs w:val="24"/>
        </w:rPr>
        <w:t xml:space="preserve">-м классе является формирование следующих универсальных учебных действий (УУД). </w:t>
      </w:r>
    </w:p>
    <w:p w:rsidR="00103862" w:rsidRPr="008B0CE9" w:rsidRDefault="00103862" w:rsidP="00103862">
      <w:pPr>
        <w:pStyle w:val="31"/>
        <w:spacing w:before="0"/>
        <w:jc w:val="both"/>
        <w:rPr>
          <w:b w:val="0"/>
          <w:sz w:val="24"/>
          <w:szCs w:val="24"/>
        </w:rPr>
      </w:pPr>
      <w:r w:rsidRPr="00CA3873">
        <w:rPr>
          <w:b w:val="0"/>
          <w:i/>
          <w:sz w:val="24"/>
          <w:szCs w:val="24"/>
        </w:rPr>
        <w:t>Регулятивные УУД</w:t>
      </w:r>
      <w:r w:rsidRPr="008B0CE9">
        <w:rPr>
          <w:b w:val="0"/>
          <w:sz w:val="24"/>
          <w:szCs w:val="24"/>
        </w:rPr>
        <w:t>:</w:t>
      </w:r>
    </w:p>
    <w:p w:rsidR="00103862" w:rsidRPr="008B0CE9" w:rsidRDefault="00103862" w:rsidP="0091361A">
      <w:pPr>
        <w:pStyle w:val="31"/>
        <w:numPr>
          <w:ilvl w:val="0"/>
          <w:numId w:val="29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lastRenderedPageBreak/>
        <w:t xml:space="preserve">определять и формулировать цель деятельности на уроке с помощью учителя; </w:t>
      </w:r>
    </w:p>
    <w:p w:rsidR="00103862" w:rsidRPr="008B0CE9" w:rsidRDefault="00103862" w:rsidP="0091361A">
      <w:pPr>
        <w:pStyle w:val="a4"/>
        <w:numPr>
          <w:ilvl w:val="0"/>
          <w:numId w:val="29"/>
        </w:numPr>
        <w:jc w:val="both"/>
        <w:rPr>
          <w:b w:val="0"/>
        </w:rPr>
      </w:pPr>
      <w:r w:rsidRPr="008B0CE9">
        <w:rPr>
          <w:b w:val="0"/>
        </w:rPr>
        <w:t xml:space="preserve">проговаривать последовательность действий на уроке; </w:t>
      </w:r>
    </w:p>
    <w:p w:rsidR="00103862" w:rsidRPr="008B0CE9" w:rsidRDefault="00103862" w:rsidP="0091361A">
      <w:pPr>
        <w:pStyle w:val="31"/>
        <w:numPr>
          <w:ilvl w:val="0"/>
          <w:numId w:val="29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учиться высказывать своё предположение (версию) на основе работы с иллюстрацией учебника;</w:t>
      </w:r>
    </w:p>
    <w:p w:rsidR="00103862" w:rsidRPr="008B0CE9" w:rsidRDefault="00103862" w:rsidP="0091361A">
      <w:pPr>
        <w:pStyle w:val="31"/>
        <w:numPr>
          <w:ilvl w:val="0"/>
          <w:numId w:val="29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с помощью учителя </w:t>
      </w:r>
      <w:r w:rsidRPr="008B0CE9">
        <w:rPr>
          <w:b w:val="0"/>
          <w:iCs/>
          <w:sz w:val="24"/>
          <w:szCs w:val="24"/>
        </w:rPr>
        <w:t>объяснять выбор</w:t>
      </w:r>
      <w:r w:rsidRPr="008B0CE9">
        <w:rPr>
          <w:b w:val="0"/>
          <w:sz w:val="24"/>
          <w:szCs w:val="24"/>
        </w:rPr>
        <w:t xml:space="preserve"> наиболее подходящих для выполнения задания материалов и инструментов;</w:t>
      </w:r>
    </w:p>
    <w:p w:rsidR="00103862" w:rsidRPr="008B0CE9" w:rsidRDefault="00103862" w:rsidP="0091361A">
      <w:pPr>
        <w:pStyle w:val="31"/>
        <w:numPr>
          <w:ilvl w:val="0"/>
          <w:numId w:val="29"/>
        </w:numPr>
        <w:tabs>
          <w:tab w:val="num" w:pos="567"/>
        </w:tabs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учиться готовить рабочее место и выполнять </w:t>
      </w:r>
      <w:r w:rsidRPr="008B0CE9">
        <w:rPr>
          <w:b w:val="0"/>
          <w:iCs/>
          <w:sz w:val="24"/>
          <w:szCs w:val="24"/>
        </w:rPr>
        <w:t>практическую работу</w:t>
      </w:r>
      <w:r w:rsidRPr="008B0CE9">
        <w:rPr>
          <w:b w:val="0"/>
          <w:sz w:val="24"/>
          <w:szCs w:val="24"/>
        </w:rPr>
        <w:t xml:space="preserve"> по предложенному </w:t>
      </w:r>
      <w:bookmarkStart w:id="0" w:name="_GoBack"/>
      <w:bookmarkEnd w:id="0"/>
      <w:r w:rsidRPr="008B0CE9">
        <w:rPr>
          <w:b w:val="0"/>
          <w:sz w:val="24"/>
          <w:szCs w:val="24"/>
        </w:rPr>
        <w:t>учителем плану с опорой на образцы, рисунки учебника;</w:t>
      </w:r>
    </w:p>
    <w:p w:rsidR="00103862" w:rsidRPr="008B0CE9" w:rsidRDefault="00103862" w:rsidP="00103862">
      <w:pPr>
        <w:pStyle w:val="31"/>
        <w:tabs>
          <w:tab w:val="num" w:pos="567"/>
        </w:tabs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Средством для формирования этих действий служит </w:t>
      </w:r>
      <w:r w:rsidRPr="008B0CE9">
        <w:rPr>
          <w:b w:val="0"/>
          <w:bCs/>
          <w:sz w:val="24"/>
          <w:szCs w:val="24"/>
        </w:rPr>
        <w:t>технология продуктивной художественно-творческой деятельности.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класса на уроке. </w:t>
      </w:r>
    </w:p>
    <w:p w:rsidR="00103862" w:rsidRPr="008B0CE9" w:rsidRDefault="00103862" w:rsidP="00103862">
      <w:pPr>
        <w:pStyle w:val="31"/>
        <w:tabs>
          <w:tab w:val="num" w:pos="567"/>
        </w:tabs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Средством формирования этих действий служит технология оценки учебных успехов.</w:t>
      </w:r>
    </w:p>
    <w:p w:rsidR="00103862" w:rsidRPr="008B0CE9" w:rsidRDefault="00103862" w:rsidP="00103862">
      <w:pPr>
        <w:pStyle w:val="31"/>
        <w:tabs>
          <w:tab w:val="num" w:pos="567"/>
        </w:tabs>
        <w:spacing w:before="0"/>
        <w:jc w:val="both"/>
        <w:rPr>
          <w:b w:val="0"/>
          <w:sz w:val="24"/>
          <w:szCs w:val="24"/>
        </w:rPr>
      </w:pPr>
      <w:r w:rsidRPr="00CA3873">
        <w:rPr>
          <w:b w:val="0"/>
          <w:i/>
          <w:sz w:val="24"/>
          <w:szCs w:val="24"/>
        </w:rPr>
        <w:t>Познавательные УУД</w:t>
      </w:r>
      <w:r w:rsidRPr="008B0CE9">
        <w:rPr>
          <w:b w:val="0"/>
          <w:sz w:val="24"/>
          <w:szCs w:val="24"/>
        </w:rPr>
        <w:t>: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учителя; 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оглавлении, в словаре);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 xml:space="preserve">добывать новые знания: находитьответы на вопросы, используя учебник, свой жизненный опыт и информацию, полученную на уроке; пользоваться памятками (даны в конце учебника); 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перерабатывать полученную информацию: делать выводы в результате совместной работы всего класса;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перерабатывать полученную информацию: сравнивать и группировать предметы и их образы;</w:t>
      </w:r>
    </w:p>
    <w:p w:rsidR="00103862" w:rsidRPr="008B0CE9" w:rsidRDefault="00103862" w:rsidP="0091361A">
      <w:pPr>
        <w:pStyle w:val="31"/>
        <w:numPr>
          <w:ilvl w:val="0"/>
          <w:numId w:val="31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преобразовывать информацию из одной формы в другую – изделия, художественные образы.</w:t>
      </w:r>
    </w:p>
    <w:p w:rsidR="00103862" w:rsidRPr="008B0CE9" w:rsidRDefault="00103862" w:rsidP="00103862">
      <w:pPr>
        <w:pStyle w:val="31"/>
        <w:tabs>
          <w:tab w:val="num" w:pos="567"/>
        </w:tabs>
        <w:spacing w:before="0"/>
        <w:jc w:val="both"/>
        <w:rPr>
          <w:b w:val="0"/>
          <w:sz w:val="24"/>
          <w:szCs w:val="24"/>
          <w:u w:val="single"/>
        </w:rPr>
      </w:pPr>
      <w:r w:rsidRPr="008B0CE9">
        <w:rPr>
          <w:b w:val="0"/>
          <w:sz w:val="24"/>
          <w:szCs w:val="24"/>
        </w:rPr>
        <w:t>Средством формирования этих действий служат учебный материал и задания учебника, нацеленные на умение чувствовать мир, искусство.</w:t>
      </w:r>
    </w:p>
    <w:p w:rsidR="00103862" w:rsidRPr="00CA3873" w:rsidRDefault="00103862" w:rsidP="00103862">
      <w:pPr>
        <w:pStyle w:val="31"/>
        <w:tabs>
          <w:tab w:val="num" w:pos="567"/>
        </w:tabs>
        <w:spacing w:before="0"/>
        <w:jc w:val="both"/>
        <w:rPr>
          <w:b w:val="0"/>
          <w:i/>
          <w:sz w:val="24"/>
          <w:szCs w:val="24"/>
        </w:rPr>
      </w:pPr>
      <w:r w:rsidRPr="00CA3873">
        <w:rPr>
          <w:b w:val="0"/>
          <w:i/>
          <w:sz w:val="24"/>
          <w:szCs w:val="24"/>
        </w:rPr>
        <w:t>Коммуникативные УУД:</w:t>
      </w:r>
    </w:p>
    <w:p w:rsidR="00103862" w:rsidRPr="008B0CE9" w:rsidRDefault="00103862" w:rsidP="0091361A">
      <w:pPr>
        <w:pStyle w:val="31"/>
        <w:numPr>
          <w:ilvl w:val="0"/>
          <w:numId w:val="32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донести свою позицию до других: оформлять свою мысль в рисунках, доступных для изготовления изделиях;</w:t>
      </w:r>
    </w:p>
    <w:p w:rsidR="00103862" w:rsidRPr="008B0CE9" w:rsidRDefault="00103862" w:rsidP="0091361A">
      <w:pPr>
        <w:pStyle w:val="31"/>
        <w:numPr>
          <w:ilvl w:val="0"/>
          <w:numId w:val="32"/>
        </w:numPr>
        <w:spacing w:before="0"/>
        <w:jc w:val="both"/>
        <w:rPr>
          <w:b w:val="0"/>
          <w:sz w:val="24"/>
          <w:szCs w:val="24"/>
        </w:rPr>
      </w:pPr>
      <w:r w:rsidRPr="008B0CE9">
        <w:rPr>
          <w:b w:val="0"/>
          <w:sz w:val="24"/>
          <w:szCs w:val="24"/>
        </w:rPr>
        <w:t>слушать и понимать речь других.</w:t>
      </w:r>
    </w:p>
    <w:p w:rsidR="00103862" w:rsidRPr="008B0CE9" w:rsidRDefault="00103862" w:rsidP="0010386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val="single"/>
        </w:rPr>
      </w:pPr>
      <w:r w:rsidRPr="008B0CE9">
        <w:rPr>
          <w:rFonts w:ascii="Times New Roman" w:hAnsi="Times New Roman"/>
          <w:sz w:val="24"/>
          <w:szCs w:val="24"/>
        </w:rPr>
        <w:t xml:space="preserve">Средством формирования этих действий служит технология </w:t>
      </w:r>
      <w:r w:rsidRPr="008B0CE9">
        <w:rPr>
          <w:rFonts w:ascii="Times New Roman" w:hAnsi="Times New Roman"/>
          <w:bCs/>
          <w:sz w:val="24"/>
          <w:szCs w:val="24"/>
        </w:rPr>
        <w:t>продуктивной художественно-творческой деятельности.</w:t>
      </w:r>
      <w:r w:rsidRPr="008B0CE9">
        <w:rPr>
          <w:rFonts w:ascii="Times New Roman" w:hAnsi="Times New Roman"/>
          <w:sz w:val="24"/>
          <w:szCs w:val="24"/>
        </w:rPr>
        <w:t xml:space="preserve"> Совместно договариваться о правилах общения и поведения в школе и следовать им.</w:t>
      </w:r>
    </w:p>
    <w:p w:rsidR="00103862" w:rsidRPr="003A4188" w:rsidRDefault="00103862" w:rsidP="00103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078">
        <w:rPr>
          <w:rFonts w:ascii="Times New Roman" w:hAnsi="Times New Roman"/>
          <w:i/>
          <w:sz w:val="24"/>
          <w:szCs w:val="24"/>
        </w:rPr>
        <w:t>Предметными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«Изобразительное искусство» в 3-</w:t>
      </w:r>
      <w:r w:rsidRPr="003A4188">
        <w:rPr>
          <w:rFonts w:ascii="Times New Roman" w:hAnsi="Times New Roman"/>
          <w:sz w:val="24"/>
          <w:szCs w:val="24"/>
        </w:rPr>
        <w:t xml:space="preserve">м классе является формирование следующих знаний и умений. </w:t>
      </w:r>
    </w:p>
    <w:p w:rsidR="00103862" w:rsidRPr="00C90054" w:rsidRDefault="00103862" w:rsidP="00C900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iCs/>
          <w:sz w:val="24"/>
          <w:szCs w:val="24"/>
        </w:rPr>
        <w:t>Иметь представление об эстетических понятиях</w:t>
      </w:r>
      <w:r w:rsidRPr="00C9005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90054">
        <w:rPr>
          <w:rFonts w:ascii="Times New Roman" w:hAnsi="Times New Roman"/>
          <w:sz w:val="24"/>
          <w:szCs w:val="24"/>
        </w:rPr>
        <w:t>эстетический идеал, эстетический вкус, мера, тождество, гармония, соотношение, часть и целое.</w:t>
      </w:r>
    </w:p>
    <w:p w:rsidR="00103862" w:rsidRDefault="00103862" w:rsidP="00C90054">
      <w:pPr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8B0CE9">
        <w:rPr>
          <w:rFonts w:ascii="Times New Roman" w:hAnsi="Times New Roman"/>
          <w:iCs/>
          <w:sz w:val="24"/>
          <w:szCs w:val="24"/>
        </w:rPr>
        <w:t>По художественно-творческой изобразительной деятельности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103862" w:rsidRPr="00C90054" w:rsidRDefault="00103862" w:rsidP="003A0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iCs/>
          <w:sz w:val="24"/>
          <w:szCs w:val="24"/>
        </w:rPr>
        <w:t xml:space="preserve">знать </w:t>
      </w:r>
      <w:r w:rsidRPr="00C90054">
        <w:rPr>
          <w:rFonts w:ascii="Times New Roman" w:hAnsi="Times New Roman"/>
          <w:sz w:val="24"/>
          <w:szCs w:val="24"/>
        </w:rPr>
        <w:t>особенности материалов (изобразительных и графических), используемых учащимися в своей деятельности, и их возможности для создания образа; линия, мазок, пятно, цвет, симметрия, рисунок, узор, орнамент, плоскостное и объёмное изображение, рельеф, мозаика.</w:t>
      </w:r>
    </w:p>
    <w:p w:rsidR="00103862" w:rsidRPr="00C90054" w:rsidRDefault="00C90054" w:rsidP="00C900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103862" w:rsidRPr="00C90054">
        <w:rPr>
          <w:rFonts w:ascii="Times New Roman" w:hAnsi="Times New Roman"/>
          <w:sz w:val="24"/>
          <w:szCs w:val="24"/>
        </w:rPr>
        <w:t xml:space="preserve">меть представление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                </w:t>
      </w:r>
    </w:p>
    <w:p w:rsidR="00103862" w:rsidRPr="00C90054" w:rsidRDefault="00103862" w:rsidP="00C9005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0054">
        <w:rPr>
          <w:rFonts w:ascii="Times New Roman" w:hAnsi="Times New Roman"/>
          <w:iCs/>
          <w:sz w:val="24"/>
          <w:szCs w:val="24"/>
        </w:rPr>
        <w:t xml:space="preserve">уметь </w:t>
      </w:r>
      <w:r w:rsidRPr="00C90054">
        <w:rPr>
          <w:rFonts w:ascii="Times New Roman" w:hAnsi="Times New Roman"/>
          <w:sz w:val="24"/>
          <w:szCs w:val="24"/>
        </w:rPr>
        <w:t xml:space="preserve">реализовывать замысел образа с помощью полученных на уроках изобразительного искусства знаний. </w:t>
      </w:r>
    </w:p>
    <w:p w:rsidR="00103862" w:rsidRPr="00C90054" w:rsidRDefault="00103862" w:rsidP="00C90054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z w:val="24"/>
          <w:szCs w:val="24"/>
        </w:rPr>
        <w:lastRenderedPageBreak/>
        <w:t>Результаты обучения и развития учащихся по изобразительному искусству.</w:t>
      </w:r>
    </w:p>
    <w:p w:rsidR="00103862" w:rsidRPr="00C90054" w:rsidRDefault="00103862" w:rsidP="00C90054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71" w:lineRule="exact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pacing w:val="-49"/>
          <w:sz w:val="20"/>
          <w:szCs w:val="20"/>
        </w:rPr>
        <w:t>-</w:t>
      </w:r>
      <w:r w:rsidRPr="00C90054">
        <w:rPr>
          <w:rFonts w:ascii="Times New Roman" w:hAnsi="Times New Roman"/>
          <w:sz w:val="24"/>
          <w:szCs w:val="24"/>
        </w:rPr>
        <w:t>во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1"/>
          <w:sz w:val="24"/>
          <w:szCs w:val="24"/>
        </w:rPr>
        <w:t>ини</w:t>
      </w:r>
      <w:r w:rsidRPr="00C90054">
        <w:rPr>
          <w:rFonts w:ascii="Times New Roman" w:hAnsi="Times New Roman"/>
          <w:spacing w:val="-1"/>
          <w:sz w:val="24"/>
          <w:szCs w:val="24"/>
        </w:rPr>
        <w:t>ма</w:t>
      </w:r>
      <w:r w:rsidRPr="00C90054">
        <w:rPr>
          <w:rFonts w:ascii="Times New Roman" w:hAnsi="Times New Roman"/>
          <w:sz w:val="24"/>
          <w:szCs w:val="24"/>
        </w:rPr>
        <w:t>ть</w:t>
      </w:r>
      <w:r w:rsidRPr="00C90054">
        <w:rPr>
          <w:rFonts w:ascii="Times New Roman" w:hAnsi="Times New Roman"/>
          <w:spacing w:val="-2"/>
          <w:sz w:val="24"/>
          <w:szCs w:val="24"/>
        </w:rPr>
        <w:t>о</w:t>
      </w:r>
      <w:r w:rsidRPr="00C90054">
        <w:rPr>
          <w:rFonts w:ascii="Times New Roman" w:hAnsi="Times New Roman"/>
          <w:spacing w:val="1"/>
          <w:sz w:val="24"/>
          <w:szCs w:val="24"/>
        </w:rPr>
        <w:t>к</w:t>
      </w:r>
      <w:r w:rsidRPr="00C90054">
        <w:rPr>
          <w:rFonts w:ascii="Times New Roman" w:hAnsi="Times New Roman"/>
          <w:spacing w:val="2"/>
          <w:sz w:val="24"/>
          <w:szCs w:val="24"/>
        </w:rPr>
        <w:t>р</w:t>
      </w:r>
      <w:r w:rsidRPr="00C90054">
        <w:rPr>
          <w:rFonts w:ascii="Times New Roman" w:hAnsi="Times New Roman"/>
          <w:spacing w:val="-7"/>
          <w:sz w:val="24"/>
          <w:szCs w:val="24"/>
        </w:rPr>
        <w:t>у</w:t>
      </w:r>
      <w:r w:rsidRPr="00C90054">
        <w:rPr>
          <w:rFonts w:ascii="Times New Roman" w:hAnsi="Times New Roman"/>
          <w:spacing w:val="2"/>
          <w:sz w:val="24"/>
          <w:szCs w:val="24"/>
        </w:rPr>
        <w:t>ж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ющ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>й</w:t>
      </w:r>
      <w:r w:rsidRPr="00C90054">
        <w:rPr>
          <w:rFonts w:ascii="Times New Roman" w:hAnsi="Times New Roman"/>
          <w:spacing w:val="-1"/>
          <w:sz w:val="24"/>
          <w:szCs w:val="24"/>
        </w:rPr>
        <w:t>м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>ри</w:t>
      </w:r>
      <w:r w:rsidRPr="00C90054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2"/>
          <w:sz w:val="24"/>
          <w:szCs w:val="24"/>
        </w:rPr>
        <w:t>о</w:t>
      </w:r>
      <w:r w:rsidRPr="00C90054">
        <w:rPr>
          <w:rFonts w:ascii="Times New Roman" w:hAnsi="Times New Roman"/>
          <w:spacing w:val="1"/>
          <w:sz w:val="24"/>
          <w:szCs w:val="24"/>
        </w:rPr>
        <w:t>из</w:t>
      </w: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</w:t>
      </w:r>
      <w:r w:rsidRPr="00C90054">
        <w:rPr>
          <w:rFonts w:ascii="Times New Roman" w:hAnsi="Times New Roman"/>
          <w:spacing w:val="-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 xml:space="preserve">я 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pacing w:val="3"/>
          <w:sz w:val="24"/>
          <w:szCs w:val="24"/>
        </w:rPr>
        <w:t>к</w:t>
      </w:r>
      <w:r w:rsidRPr="00C90054">
        <w:rPr>
          <w:rFonts w:ascii="Times New Roman" w:hAnsi="Times New Roman"/>
          <w:spacing w:val="-5"/>
          <w:sz w:val="24"/>
          <w:szCs w:val="24"/>
        </w:rPr>
        <w:t>у</w:t>
      </w:r>
      <w:r w:rsidRPr="00C90054">
        <w:rPr>
          <w:rFonts w:ascii="Times New Roman" w:hAnsi="Times New Roman"/>
          <w:spacing w:val="-1"/>
          <w:sz w:val="24"/>
          <w:szCs w:val="24"/>
        </w:rPr>
        <w:t>сс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2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;</w:t>
      </w:r>
    </w:p>
    <w:p w:rsidR="00103862" w:rsidRPr="00C90054" w:rsidRDefault="00103862" w:rsidP="00C90054">
      <w:pPr>
        <w:widowControl w:val="0"/>
        <w:tabs>
          <w:tab w:val="left" w:pos="-284"/>
          <w:tab w:val="left" w:pos="0"/>
          <w:tab w:val="left" w:pos="2020"/>
          <w:tab w:val="left" w:pos="2380"/>
          <w:tab w:val="left" w:pos="2760"/>
          <w:tab w:val="left" w:pos="3620"/>
          <w:tab w:val="left" w:pos="4760"/>
          <w:tab w:val="left" w:pos="4940"/>
          <w:tab w:val="left" w:pos="6260"/>
          <w:tab w:val="left" w:pos="6540"/>
          <w:tab w:val="left" w:pos="7540"/>
          <w:tab w:val="left" w:pos="8300"/>
          <w:tab w:val="left" w:pos="9080"/>
        </w:tabs>
        <w:autoSpaceDE w:val="0"/>
        <w:autoSpaceDN w:val="0"/>
        <w:adjustRightInd w:val="0"/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ы</w:t>
      </w:r>
      <w:r w:rsidRPr="00C90054">
        <w:rPr>
          <w:rFonts w:ascii="Times New Roman" w:hAnsi="Times New Roman"/>
          <w:sz w:val="24"/>
          <w:szCs w:val="24"/>
        </w:rPr>
        <w:t>являть</w:t>
      </w:r>
      <w:r w:rsidRPr="00C90054">
        <w:rPr>
          <w:rFonts w:ascii="Times New Roman" w:hAnsi="Times New Roman"/>
          <w:sz w:val="24"/>
          <w:szCs w:val="24"/>
        </w:rPr>
        <w:tab/>
        <w:t>с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-1"/>
          <w:sz w:val="24"/>
          <w:szCs w:val="24"/>
        </w:rPr>
        <w:t>м</w:t>
      </w:r>
      <w:r w:rsidRPr="00C90054">
        <w:rPr>
          <w:rFonts w:ascii="Times New Roman" w:hAnsi="Times New Roman"/>
          <w:sz w:val="24"/>
          <w:szCs w:val="24"/>
        </w:rPr>
        <w:t>ощ</w:t>
      </w:r>
      <w:r w:rsidRPr="00C90054">
        <w:rPr>
          <w:rFonts w:ascii="Times New Roman" w:hAnsi="Times New Roman"/>
          <w:spacing w:val="1"/>
          <w:sz w:val="24"/>
          <w:szCs w:val="24"/>
        </w:rPr>
        <w:t>ь</w:t>
      </w:r>
      <w:r w:rsidRPr="00C90054">
        <w:rPr>
          <w:rFonts w:ascii="Times New Roman" w:hAnsi="Times New Roman"/>
          <w:sz w:val="24"/>
          <w:szCs w:val="24"/>
        </w:rPr>
        <w:t>ю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вн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</w:t>
      </w:r>
      <w:r w:rsidRPr="00C90054">
        <w:rPr>
          <w:rFonts w:ascii="Times New Roman" w:hAnsi="Times New Roman"/>
          <w:sz w:val="24"/>
          <w:szCs w:val="24"/>
        </w:rPr>
        <w:t>я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z w:val="24"/>
          <w:szCs w:val="24"/>
        </w:rPr>
        <w:tab/>
        <w:t>от</w:t>
      </w:r>
      <w:r w:rsidRPr="00C90054">
        <w:rPr>
          <w:rFonts w:ascii="Times New Roman" w:hAnsi="Times New Roman"/>
          <w:spacing w:val="1"/>
          <w:sz w:val="24"/>
          <w:szCs w:val="24"/>
        </w:rPr>
        <w:t>д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л</w:t>
      </w:r>
      <w:r w:rsidRPr="00C90054">
        <w:rPr>
          <w:rFonts w:ascii="Times New Roman" w:hAnsi="Times New Roman"/>
          <w:spacing w:val="1"/>
          <w:sz w:val="24"/>
          <w:szCs w:val="24"/>
        </w:rPr>
        <w:t>ьн</w:t>
      </w:r>
      <w:r w:rsidRPr="00C90054">
        <w:rPr>
          <w:rFonts w:ascii="Times New Roman" w:hAnsi="Times New Roman"/>
          <w:sz w:val="24"/>
          <w:szCs w:val="24"/>
        </w:rPr>
        <w:t>ые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1"/>
          <w:sz w:val="24"/>
          <w:szCs w:val="24"/>
        </w:rPr>
        <w:t>изн</w:t>
      </w:r>
      <w:r w:rsidRPr="00C90054">
        <w:rPr>
          <w:rFonts w:ascii="Times New Roman" w:hAnsi="Times New Roman"/>
          <w:spacing w:val="-3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ки</w:t>
      </w:r>
      <w:r w:rsidRPr="00C90054">
        <w:rPr>
          <w:rFonts w:ascii="Times New Roman" w:hAnsi="Times New Roman"/>
          <w:sz w:val="24"/>
          <w:szCs w:val="24"/>
        </w:rPr>
        <w:t>,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pacing w:val="2"/>
          <w:sz w:val="24"/>
          <w:szCs w:val="24"/>
        </w:rPr>
        <w:t>х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к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1"/>
          <w:sz w:val="24"/>
          <w:szCs w:val="24"/>
        </w:rPr>
        <w:t>н</w:t>
      </w:r>
      <w:r w:rsidRPr="00C90054">
        <w:rPr>
          <w:rFonts w:ascii="Times New Roman" w:hAnsi="Times New Roman"/>
          <w:sz w:val="24"/>
          <w:szCs w:val="24"/>
        </w:rPr>
        <w:t>ые</w:t>
      </w:r>
      <w:r w:rsidRPr="00C90054">
        <w:rPr>
          <w:rFonts w:ascii="Times New Roman" w:hAnsi="Times New Roman"/>
          <w:sz w:val="24"/>
          <w:szCs w:val="24"/>
        </w:rPr>
        <w:tab/>
        <w:t xml:space="preserve">для 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вля</w:t>
      </w:r>
      <w:r w:rsidRPr="00C90054">
        <w:rPr>
          <w:rFonts w:ascii="Times New Roman" w:hAnsi="Times New Roman"/>
          <w:spacing w:val="-1"/>
          <w:sz w:val="24"/>
          <w:szCs w:val="24"/>
        </w:rPr>
        <w:t>ем</w:t>
      </w:r>
      <w:r w:rsidRPr="00C90054">
        <w:rPr>
          <w:rFonts w:ascii="Times New Roman" w:hAnsi="Times New Roman"/>
          <w:sz w:val="24"/>
          <w:szCs w:val="24"/>
        </w:rPr>
        <w:t>ых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pacing w:val="5"/>
          <w:sz w:val="24"/>
          <w:szCs w:val="24"/>
        </w:rPr>
        <w:t>х</w:t>
      </w:r>
      <w:r w:rsidRPr="00C90054">
        <w:rPr>
          <w:rFonts w:ascii="Times New Roman" w:hAnsi="Times New Roman"/>
          <w:spacing w:val="-7"/>
          <w:sz w:val="24"/>
          <w:szCs w:val="24"/>
        </w:rPr>
        <w:t>у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2"/>
          <w:sz w:val="24"/>
          <w:szCs w:val="24"/>
        </w:rPr>
        <w:t>о</w:t>
      </w:r>
      <w:r w:rsidRPr="00C90054">
        <w:rPr>
          <w:rFonts w:ascii="Times New Roman" w:hAnsi="Times New Roman"/>
          <w:sz w:val="24"/>
          <w:szCs w:val="24"/>
        </w:rPr>
        <w:t>ж</w:t>
      </w:r>
      <w:r w:rsidRPr="00C90054">
        <w:rPr>
          <w:rFonts w:ascii="Times New Roman" w:hAnsi="Times New Roman"/>
          <w:spacing w:val="-1"/>
          <w:sz w:val="24"/>
          <w:szCs w:val="24"/>
        </w:rPr>
        <w:t>ес</w:t>
      </w:r>
      <w:r w:rsidRPr="00C90054">
        <w:rPr>
          <w:rFonts w:ascii="Times New Roman" w:hAnsi="Times New Roman"/>
          <w:sz w:val="24"/>
          <w:szCs w:val="24"/>
        </w:rPr>
        <w:t>тв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нн</w:t>
      </w:r>
      <w:r w:rsidRPr="00C90054">
        <w:rPr>
          <w:rFonts w:ascii="Times New Roman" w:hAnsi="Times New Roman"/>
          <w:sz w:val="24"/>
          <w:szCs w:val="24"/>
        </w:rPr>
        <w:t>ых</w:t>
      </w:r>
      <w:r w:rsidRPr="00C90054">
        <w:rPr>
          <w:rFonts w:ascii="Times New Roman" w:hAnsi="Times New Roman"/>
          <w:sz w:val="24"/>
          <w:szCs w:val="24"/>
        </w:rPr>
        <w:tab/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ро</w:t>
      </w:r>
      <w:r w:rsidRPr="00C90054">
        <w:rPr>
          <w:rFonts w:ascii="Times New Roman" w:hAnsi="Times New Roman"/>
          <w:spacing w:val="-1"/>
          <w:sz w:val="24"/>
          <w:szCs w:val="24"/>
        </w:rPr>
        <w:t>и</w:t>
      </w:r>
      <w:r w:rsidRPr="00C90054">
        <w:rPr>
          <w:rFonts w:ascii="Times New Roman" w:hAnsi="Times New Roman"/>
          <w:spacing w:val="1"/>
          <w:sz w:val="24"/>
          <w:szCs w:val="24"/>
        </w:rPr>
        <w:t>з</w:t>
      </w: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ний</w:t>
      </w:r>
      <w:r w:rsidRPr="00C90054">
        <w:rPr>
          <w:rFonts w:ascii="Times New Roman" w:hAnsi="Times New Roman"/>
          <w:sz w:val="24"/>
          <w:szCs w:val="24"/>
        </w:rPr>
        <w:t xml:space="preserve">, 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н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л</w:t>
      </w:r>
      <w:r w:rsidRPr="00C90054">
        <w:rPr>
          <w:rFonts w:ascii="Times New Roman" w:hAnsi="Times New Roman"/>
          <w:spacing w:val="-1"/>
          <w:sz w:val="24"/>
          <w:szCs w:val="24"/>
        </w:rPr>
        <w:t>и</w:t>
      </w:r>
      <w:r w:rsidRPr="00C90054">
        <w:rPr>
          <w:rFonts w:ascii="Times New Roman" w:hAnsi="Times New Roman"/>
          <w:spacing w:val="1"/>
          <w:sz w:val="24"/>
          <w:szCs w:val="24"/>
        </w:rPr>
        <w:t>зи</w:t>
      </w:r>
      <w:r w:rsidRPr="00C90054">
        <w:rPr>
          <w:rFonts w:ascii="Times New Roman" w:hAnsi="Times New Roman"/>
          <w:sz w:val="24"/>
          <w:szCs w:val="24"/>
        </w:rPr>
        <w:t>ров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ть</w:t>
      </w:r>
      <w:r w:rsidRPr="00C90054">
        <w:rPr>
          <w:rFonts w:ascii="Times New Roman" w:hAnsi="Times New Roman"/>
          <w:sz w:val="24"/>
          <w:szCs w:val="24"/>
        </w:rPr>
        <w:tab/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3"/>
          <w:sz w:val="24"/>
          <w:szCs w:val="24"/>
        </w:rPr>
        <w:t>з</w:t>
      </w:r>
      <w:r w:rsidRPr="00C90054">
        <w:rPr>
          <w:rFonts w:ascii="Times New Roman" w:hAnsi="Times New Roman"/>
          <w:spacing w:val="-5"/>
          <w:sz w:val="24"/>
          <w:szCs w:val="24"/>
        </w:rPr>
        <w:t>у</w:t>
      </w:r>
      <w:r w:rsidRPr="00C90054">
        <w:rPr>
          <w:rFonts w:ascii="Times New Roman" w:hAnsi="Times New Roman"/>
          <w:sz w:val="24"/>
          <w:szCs w:val="24"/>
        </w:rPr>
        <w:t>л</w:t>
      </w:r>
      <w:r w:rsidRPr="00C90054">
        <w:rPr>
          <w:rFonts w:ascii="Times New Roman" w:hAnsi="Times New Roman"/>
          <w:spacing w:val="1"/>
          <w:sz w:val="24"/>
          <w:szCs w:val="24"/>
        </w:rPr>
        <w:t>ь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 xml:space="preserve">ты 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вн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</w:t>
      </w:r>
      <w:r w:rsidRPr="00C90054">
        <w:rPr>
          <w:rFonts w:ascii="Times New Roman" w:hAnsi="Times New Roman"/>
          <w:sz w:val="24"/>
          <w:szCs w:val="24"/>
        </w:rPr>
        <w:t>я;</w:t>
      </w:r>
    </w:p>
    <w:p w:rsidR="00103862" w:rsidRPr="00C90054" w:rsidRDefault="00103862" w:rsidP="00C90054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z w:val="24"/>
          <w:szCs w:val="24"/>
        </w:rPr>
        <w:t>об</w:t>
      </w:r>
      <w:r w:rsidRPr="00C90054">
        <w:rPr>
          <w:rFonts w:ascii="Times New Roman" w:hAnsi="Times New Roman"/>
          <w:spacing w:val="1"/>
          <w:sz w:val="24"/>
          <w:szCs w:val="24"/>
        </w:rPr>
        <w:t>ъ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1"/>
          <w:sz w:val="24"/>
          <w:szCs w:val="24"/>
        </w:rPr>
        <w:t>ин</w:t>
      </w:r>
      <w:r w:rsidRPr="00C90054">
        <w:rPr>
          <w:rFonts w:ascii="Times New Roman" w:hAnsi="Times New Roman"/>
          <w:sz w:val="24"/>
          <w:szCs w:val="24"/>
        </w:rPr>
        <w:t>я</w:t>
      </w:r>
      <w:r w:rsidRPr="00C90054">
        <w:rPr>
          <w:rFonts w:ascii="Times New Roman" w:hAnsi="Times New Roman"/>
          <w:spacing w:val="-2"/>
          <w:sz w:val="24"/>
          <w:szCs w:val="24"/>
        </w:rPr>
        <w:t>т</w:t>
      </w:r>
      <w:r w:rsidRPr="00C90054">
        <w:rPr>
          <w:rFonts w:ascii="Times New Roman" w:hAnsi="Times New Roman"/>
          <w:sz w:val="24"/>
          <w:szCs w:val="24"/>
        </w:rPr>
        <w:t>ь</w:t>
      </w:r>
      <w:r w:rsidRPr="00C90054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2"/>
          <w:sz w:val="24"/>
          <w:szCs w:val="24"/>
        </w:rPr>
        <w:t>о</w:t>
      </w:r>
      <w:r w:rsidRPr="00C90054">
        <w:rPr>
          <w:rFonts w:ascii="Times New Roman" w:hAnsi="Times New Roman"/>
          <w:spacing w:val="1"/>
          <w:sz w:val="24"/>
          <w:szCs w:val="24"/>
        </w:rPr>
        <w:t>из</w:t>
      </w: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-1"/>
          <w:sz w:val="24"/>
          <w:szCs w:val="24"/>
        </w:rPr>
        <w:t>ен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 xml:space="preserve">я 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о видов</w:t>
      </w:r>
      <w:r w:rsidRPr="00C90054">
        <w:rPr>
          <w:rFonts w:ascii="Times New Roman" w:hAnsi="Times New Roman"/>
          <w:spacing w:val="-1"/>
          <w:sz w:val="24"/>
          <w:szCs w:val="24"/>
        </w:rPr>
        <w:t>ы</w:t>
      </w:r>
      <w:r w:rsidRPr="00C90054">
        <w:rPr>
          <w:rFonts w:ascii="Times New Roman" w:hAnsi="Times New Roman"/>
          <w:sz w:val="24"/>
          <w:szCs w:val="24"/>
        </w:rPr>
        <w:t>миж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н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2"/>
          <w:sz w:val="24"/>
          <w:szCs w:val="24"/>
        </w:rPr>
        <w:t>о</w:t>
      </w: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ы</w:t>
      </w:r>
      <w:r w:rsidRPr="00C90054">
        <w:rPr>
          <w:rFonts w:ascii="Times New Roman" w:hAnsi="Times New Roman"/>
          <w:sz w:val="24"/>
          <w:szCs w:val="24"/>
        </w:rPr>
        <w:t>м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1"/>
          <w:sz w:val="24"/>
          <w:szCs w:val="24"/>
        </w:rPr>
        <w:t>изн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к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5"/>
          <w:sz w:val="24"/>
          <w:szCs w:val="24"/>
        </w:rPr>
        <w:t>м</w:t>
      </w:r>
      <w:r w:rsidRPr="00C90054">
        <w:rPr>
          <w:rFonts w:ascii="Times New Roman" w:hAnsi="Times New Roman"/>
          <w:sz w:val="24"/>
          <w:szCs w:val="24"/>
        </w:rPr>
        <w:t>;</w:t>
      </w:r>
    </w:p>
    <w:p w:rsidR="00103862" w:rsidRPr="00C90054" w:rsidRDefault="00103862" w:rsidP="00C90054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бо</w:t>
      </w:r>
      <w:r w:rsidRPr="00C90054">
        <w:rPr>
          <w:rFonts w:ascii="Times New Roman" w:hAnsi="Times New Roman"/>
          <w:spacing w:val="1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 xml:space="preserve">ть с 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ро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й</w:t>
      </w:r>
      <w:r w:rsidRPr="00C90054">
        <w:rPr>
          <w:rFonts w:ascii="Times New Roman" w:hAnsi="Times New Roman"/>
          <w:sz w:val="24"/>
          <w:szCs w:val="24"/>
        </w:rPr>
        <w:t>ш</w:t>
      </w:r>
      <w:r w:rsidRPr="00C90054">
        <w:rPr>
          <w:rFonts w:ascii="Times New Roman" w:hAnsi="Times New Roman"/>
          <w:spacing w:val="-1"/>
          <w:sz w:val="24"/>
          <w:szCs w:val="24"/>
        </w:rPr>
        <w:t>им</w:t>
      </w:r>
      <w:r w:rsidRPr="00C90054">
        <w:rPr>
          <w:rFonts w:ascii="Times New Roman" w:hAnsi="Times New Roman"/>
          <w:sz w:val="24"/>
          <w:szCs w:val="24"/>
        </w:rPr>
        <w:t xml:space="preserve">и </w:t>
      </w:r>
      <w:r w:rsidRPr="00C90054">
        <w:rPr>
          <w:rFonts w:ascii="Times New Roman" w:hAnsi="Times New Roman"/>
          <w:spacing w:val="1"/>
          <w:sz w:val="24"/>
          <w:szCs w:val="24"/>
        </w:rPr>
        <w:t>зн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к</w:t>
      </w:r>
      <w:r w:rsidRPr="00C90054">
        <w:rPr>
          <w:rFonts w:ascii="Times New Roman" w:hAnsi="Times New Roman"/>
          <w:sz w:val="24"/>
          <w:szCs w:val="24"/>
        </w:rPr>
        <w:t>ов</w:t>
      </w:r>
      <w:r w:rsidRPr="00C90054">
        <w:rPr>
          <w:rFonts w:ascii="Times New Roman" w:hAnsi="Times New Roman"/>
          <w:spacing w:val="-1"/>
          <w:sz w:val="24"/>
          <w:szCs w:val="24"/>
        </w:rPr>
        <w:t>ым</w:t>
      </w:r>
      <w:r w:rsidRPr="00C90054">
        <w:rPr>
          <w:rFonts w:ascii="Times New Roman" w:hAnsi="Times New Roman"/>
          <w:sz w:val="24"/>
          <w:szCs w:val="24"/>
        </w:rPr>
        <w:t>и и гр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-2"/>
          <w:sz w:val="24"/>
          <w:szCs w:val="24"/>
        </w:rPr>
        <w:t>ф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pacing w:val="-1"/>
          <w:sz w:val="24"/>
          <w:szCs w:val="24"/>
        </w:rPr>
        <w:t>чес</w:t>
      </w:r>
      <w:r w:rsidRPr="00C90054">
        <w:rPr>
          <w:rFonts w:ascii="Times New Roman" w:hAnsi="Times New Roman"/>
          <w:spacing w:val="1"/>
          <w:sz w:val="24"/>
          <w:szCs w:val="24"/>
        </w:rPr>
        <w:t>ки</w:t>
      </w:r>
      <w:r w:rsidRPr="00C90054">
        <w:rPr>
          <w:rFonts w:ascii="Times New Roman" w:hAnsi="Times New Roman"/>
          <w:spacing w:val="-1"/>
          <w:sz w:val="24"/>
          <w:szCs w:val="24"/>
        </w:rPr>
        <w:t>м</w:t>
      </w:r>
      <w:r w:rsidRPr="00C90054">
        <w:rPr>
          <w:rFonts w:ascii="Times New Roman" w:hAnsi="Times New Roman"/>
          <w:sz w:val="24"/>
          <w:szCs w:val="24"/>
        </w:rPr>
        <w:t xml:space="preserve">и </w:t>
      </w:r>
      <w:r w:rsidRPr="00C90054">
        <w:rPr>
          <w:rFonts w:ascii="Times New Roman" w:hAnsi="Times New Roman"/>
          <w:spacing w:val="-1"/>
          <w:sz w:val="24"/>
          <w:szCs w:val="24"/>
        </w:rPr>
        <w:t>м</w:t>
      </w:r>
      <w:r w:rsidRPr="00C90054">
        <w:rPr>
          <w:rFonts w:ascii="Times New Roman" w:hAnsi="Times New Roman"/>
          <w:sz w:val="24"/>
          <w:szCs w:val="24"/>
        </w:rPr>
        <w:t>од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 xml:space="preserve">лями </w:t>
      </w:r>
      <w:r w:rsidRPr="00C90054">
        <w:rPr>
          <w:rFonts w:ascii="Times New Roman" w:hAnsi="Times New Roman"/>
          <w:spacing w:val="-2"/>
          <w:sz w:val="24"/>
          <w:szCs w:val="24"/>
        </w:rPr>
        <w:t>д</w:t>
      </w:r>
      <w:r w:rsidRPr="00C90054">
        <w:rPr>
          <w:rFonts w:ascii="Times New Roman" w:hAnsi="Times New Roman"/>
          <w:sz w:val="24"/>
          <w:szCs w:val="24"/>
        </w:rPr>
        <w:t>ля в</w:t>
      </w:r>
      <w:r w:rsidRPr="00C90054">
        <w:rPr>
          <w:rFonts w:ascii="Times New Roman" w:hAnsi="Times New Roman"/>
          <w:spacing w:val="-1"/>
          <w:sz w:val="24"/>
          <w:szCs w:val="24"/>
        </w:rPr>
        <w:t>ы</w:t>
      </w:r>
      <w:r w:rsidRPr="00C90054">
        <w:rPr>
          <w:rFonts w:ascii="Times New Roman" w:hAnsi="Times New Roman"/>
          <w:sz w:val="24"/>
          <w:szCs w:val="24"/>
        </w:rPr>
        <w:t>явл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</w:t>
      </w:r>
      <w:r w:rsidRPr="00C90054">
        <w:rPr>
          <w:rFonts w:ascii="Times New Roman" w:hAnsi="Times New Roman"/>
          <w:sz w:val="24"/>
          <w:szCs w:val="24"/>
        </w:rPr>
        <w:t xml:space="preserve">я </w:t>
      </w:r>
      <w:r w:rsidRPr="00C90054">
        <w:rPr>
          <w:rFonts w:ascii="Times New Roman" w:hAnsi="Times New Roman"/>
          <w:spacing w:val="2"/>
          <w:sz w:val="24"/>
          <w:szCs w:val="24"/>
        </w:rPr>
        <w:t>х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1"/>
          <w:sz w:val="24"/>
          <w:szCs w:val="24"/>
        </w:rPr>
        <w:t>к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1"/>
          <w:sz w:val="24"/>
          <w:szCs w:val="24"/>
        </w:rPr>
        <w:t>н</w:t>
      </w:r>
      <w:r w:rsidRPr="00C90054">
        <w:rPr>
          <w:rFonts w:ascii="Times New Roman" w:hAnsi="Times New Roman"/>
          <w:spacing w:val="-3"/>
          <w:sz w:val="24"/>
          <w:szCs w:val="24"/>
        </w:rPr>
        <w:t>ы</w:t>
      </w:r>
      <w:r w:rsidRPr="00C90054">
        <w:rPr>
          <w:rFonts w:ascii="Times New Roman" w:hAnsi="Times New Roman"/>
          <w:sz w:val="24"/>
          <w:szCs w:val="24"/>
        </w:rPr>
        <w:t>хо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об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нн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-3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й</w:t>
      </w:r>
      <w:r w:rsidRPr="00C90054">
        <w:rPr>
          <w:rFonts w:ascii="Times New Roman" w:hAnsi="Times New Roman"/>
          <w:spacing w:val="5"/>
          <w:sz w:val="24"/>
          <w:szCs w:val="24"/>
        </w:rPr>
        <w:t>х</w:t>
      </w:r>
      <w:r w:rsidRPr="00C90054">
        <w:rPr>
          <w:rFonts w:ascii="Times New Roman" w:hAnsi="Times New Roman"/>
          <w:spacing w:val="-7"/>
          <w:sz w:val="24"/>
          <w:szCs w:val="24"/>
        </w:rPr>
        <w:t>у</w:t>
      </w:r>
      <w:r w:rsidRPr="00C90054">
        <w:rPr>
          <w:rFonts w:ascii="Times New Roman" w:hAnsi="Times New Roman"/>
          <w:sz w:val="24"/>
          <w:szCs w:val="24"/>
        </w:rPr>
        <w:t>дож</w:t>
      </w:r>
      <w:r w:rsidRPr="00C90054">
        <w:rPr>
          <w:rFonts w:ascii="Times New Roman" w:hAnsi="Times New Roman"/>
          <w:spacing w:val="-1"/>
          <w:sz w:val="24"/>
          <w:szCs w:val="24"/>
        </w:rPr>
        <w:t>ес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2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нн</w:t>
      </w:r>
      <w:r w:rsidRPr="00C90054">
        <w:rPr>
          <w:rFonts w:ascii="Times New Roman" w:hAnsi="Times New Roman"/>
          <w:sz w:val="24"/>
          <w:szCs w:val="24"/>
        </w:rPr>
        <w:t>ого образа;</w:t>
      </w:r>
    </w:p>
    <w:p w:rsidR="00103862" w:rsidRPr="00C90054" w:rsidRDefault="00103862" w:rsidP="00C90054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ш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ть твор</w:t>
      </w:r>
      <w:r w:rsidRPr="00C90054">
        <w:rPr>
          <w:rFonts w:ascii="Times New Roman" w:hAnsi="Times New Roman"/>
          <w:spacing w:val="-1"/>
          <w:sz w:val="24"/>
          <w:szCs w:val="24"/>
        </w:rPr>
        <w:t>чес</w:t>
      </w:r>
      <w:r w:rsidRPr="00C90054">
        <w:rPr>
          <w:rFonts w:ascii="Times New Roman" w:hAnsi="Times New Roman"/>
          <w:spacing w:val="1"/>
          <w:sz w:val="24"/>
          <w:szCs w:val="24"/>
        </w:rPr>
        <w:t>ки</w:t>
      </w:r>
      <w:r w:rsidRPr="00C90054">
        <w:rPr>
          <w:rFonts w:ascii="Times New Roman" w:hAnsi="Times New Roman"/>
          <w:sz w:val="24"/>
          <w:szCs w:val="24"/>
        </w:rPr>
        <w:t xml:space="preserve">е </w:t>
      </w:r>
      <w:r w:rsidRPr="00C90054">
        <w:rPr>
          <w:rFonts w:ascii="Times New Roman" w:hAnsi="Times New Roman"/>
          <w:spacing w:val="1"/>
          <w:sz w:val="24"/>
          <w:szCs w:val="24"/>
        </w:rPr>
        <w:t>за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-1"/>
          <w:sz w:val="24"/>
          <w:szCs w:val="24"/>
        </w:rPr>
        <w:t>ач</w:t>
      </w:r>
      <w:r w:rsidRPr="00C90054">
        <w:rPr>
          <w:rFonts w:ascii="Times New Roman" w:hAnsi="Times New Roman"/>
          <w:sz w:val="24"/>
          <w:szCs w:val="24"/>
        </w:rPr>
        <w:t xml:space="preserve">и </w:t>
      </w:r>
      <w:r w:rsidRPr="00C90054">
        <w:rPr>
          <w:rFonts w:ascii="Times New Roman" w:hAnsi="Times New Roman"/>
          <w:spacing w:val="1"/>
          <w:sz w:val="24"/>
          <w:szCs w:val="24"/>
        </w:rPr>
        <w:t>н</w:t>
      </w:r>
      <w:r w:rsidRPr="00C90054">
        <w:rPr>
          <w:rFonts w:ascii="Times New Roman" w:hAnsi="Times New Roman"/>
          <w:sz w:val="24"/>
          <w:szCs w:val="24"/>
        </w:rPr>
        <w:t xml:space="preserve">а </w:t>
      </w:r>
      <w:r w:rsidRPr="00C90054">
        <w:rPr>
          <w:rFonts w:ascii="Times New Roman" w:hAnsi="Times New Roman"/>
          <w:spacing w:val="-5"/>
          <w:sz w:val="24"/>
          <w:szCs w:val="24"/>
        </w:rPr>
        <w:t>у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2"/>
          <w:sz w:val="24"/>
          <w:szCs w:val="24"/>
        </w:rPr>
        <w:t>о</w:t>
      </w:r>
      <w:r w:rsidRPr="00C90054">
        <w:rPr>
          <w:rFonts w:ascii="Times New Roman" w:hAnsi="Times New Roman"/>
          <w:sz w:val="24"/>
          <w:szCs w:val="24"/>
        </w:rPr>
        <w:t xml:space="preserve">вне </w:t>
      </w:r>
      <w:r w:rsidRPr="00C90054">
        <w:rPr>
          <w:rFonts w:ascii="Times New Roman" w:hAnsi="Times New Roman"/>
          <w:spacing w:val="1"/>
          <w:sz w:val="24"/>
          <w:szCs w:val="24"/>
        </w:rPr>
        <w:t>к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-1"/>
          <w:sz w:val="24"/>
          <w:szCs w:val="24"/>
        </w:rPr>
        <w:t>м</w:t>
      </w:r>
      <w:r w:rsidRPr="00C90054">
        <w:rPr>
          <w:rFonts w:ascii="Times New Roman" w:hAnsi="Times New Roman"/>
          <w:spacing w:val="2"/>
          <w:sz w:val="24"/>
          <w:szCs w:val="24"/>
        </w:rPr>
        <w:t>б</w:t>
      </w:r>
      <w:r w:rsidRPr="00C90054">
        <w:rPr>
          <w:rFonts w:ascii="Times New Roman" w:hAnsi="Times New Roman"/>
          <w:spacing w:val="1"/>
          <w:sz w:val="24"/>
          <w:szCs w:val="24"/>
        </w:rPr>
        <w:t>ин</w:t>
      </w:r>
      <w:r w:rsidRPr="00C90054">
        <w:rPr>
          <w:rFonts w:ascii="Times New Roman" w:hAnsi="Times New Roman"/>
          <w:spacing w:val="-1"/>
          <w:sz w:val="24"/>
          <w:szCs w:val="24"/>
        </w:rPr>
        <w:t>ац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 xml:space="preserve">й и 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pacing w:val="-1"/>
          <w:sz w:val="24"/>
          <w:szCs w:val="24"/>
        </w:rPr>
        <w:t>м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рови</w:t>
      </w:r>
      <w:r w:rsidRPr="00C90054">
        <w:rPr>
          <w:rFonts w:ascii="Times New Roman" w:hAnsi="Times New Roman"/>
          <w:spacing w:val="1"/>
          <w:sz w:val="24"/>
          <w:szCs w:val="24"/>
        </w:rPr>
        <w:t>з</w:t>
      </w:r>
      <w:r w:rsidRPr="00C90054">
        <w:rPr>
          <w:rFonts w:ascii="Times New Roman" w:hAnsi="Times New Roman"/>
          <w:spacing w:val="-3"/>
          <w:sz w:val="24"/>
          <w:szCs w:val="24"/>
        </w:rPr>
        <w:t>а</w:t>
      </w:r>
      <w:r w:rsidRPr="00C90054">
        <w:rPr>
          <w:rFonts w:ascii="Times New Roman" w:hAnsi="Times New Roman"/>
          <w:spacing w:val="-1"/>
          <w:sz w:val="24"/>
          <w:szCs w:val="24"/>
        </w:rPr>
        <w:t>ц</w:t>
      </w:r>
      <w:r w:rsidRPr="00C90054">
        <w:rPr>
          <w:rFonts w:ascii="Times New Roman" w:hAnsi="Times New Roman"/>
          <w:spacing w:val="1"/>
          <w:sz w:val="24"/>
          <w:szCs w:val="24"/>
        </w:rPr>
        <w:t>ий</w:t>
      </w:r>
      <w:r w:rsidRPr="00C90054">
        <w:rPr>
          <w:rFonts w:ascii="Times New Roman" w:hAnsi="Times New Roman"/>
          <w:sz w:val="24"/>
          <w:szCs w:val="24"/>
        </w:rPr>
        <w:t xml:space="preserve">, 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роявля</w:t>
      </w:r>
      <w:r w:rsidRPr="00C90054">
        <w:rPr>
          <w:rFonts w:ascii="Times New Roman" w:hAnsi="Times New Roman"/>
          <w:spacing w:val="-2"/>
          <w:sz w:val="24"/>
          <w:szCs w:val="24"/>
        </w:rPr>
        <w:t>т</w:t>
      </w:r>
      <w:r w:rsidRPr="00C90054">
        <w:rPr>
          <w:rFonts w:ascii="Times New Roman" w:hAnsi="Times New Roman"/>
          <w:sz w:val="24"/>
          <w:szCs w:val="24"/>
        </w:rPr>
        <w:t>ь ор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>г</w:t>
      </w:r>
      <w:r w:rsidRPr="00C90054">
        <w:rPr>
          <w:rFonts w:ascii="Times New Roman" w:hAnsi="Times New Roman"/>
          <w:spacing w:val="1"/>
          <w:sz w:val="24"/>
          <w:szCs w:val="24"/>
        </w:rPr>
        <w:t>ин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pacing w:val="-2"/>
          <w:sz w:val="24"/>
          <w:szCs w:val="24"/>
        </w:rPr>
        <w:t>л</w:t>
      </w:r>
      <w:r w:rsidRPr="00C90054">
        <w:rPr>
          <w:rFonts w:ascii="Times New Roman" w:hAnsi="Times New Roman"/>
          <w:spacing w:val="1"/>
          <w:sz w:val="24"/>
          <w:szCs w:val="24"/>
        </w:rPr>
        <w:t>ьн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ть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ри</w:t>
      </w:r>
      <w:r w:rsidRPr="00C90054">
        <w:rPr>
          <w:rFonts w:ascii="Times New Roman" w:hAnsi="Times New Roman"/>
          <w:spacing w:val="-1"/>
          <w:sz w:val="24"/>
          <w:szCs w:val="24"/>
        </w:rPr>
        <w:t xml:space="preserve"> и</w:t>
      </w:r>
      <w:r w:rsidRPr="00C90054">
        <w:rPr>
          <w:rFonts w:ascii="Times New Roman" w:hAnsi="Times New Roman"/>
          <w:sz w:val="24"/>
          <w:szCs w:val="24"/>
        </w:rPr>
        <w:t>х р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ш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нии</w:t>
      </w:r>
      <w:r w:rsidRPr="00C90054">
        <w:rPr>
          <w:rFonts w:ascii="Times New Roman" w:hAnsi="Times New Roman"/>
          <w:sz w:val="24"/>
          <w:szCs w:val="24"/>
        </w:rPr>
        <w:t>;</w:t>
      </w:r>
    </w:p>
    <w:p w:rsidR="00103862" w:rsidRPr="00C90054" w:rsidRDefault="00103862" w:rsidP="00C90054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 w:rsidRPr="00C90054">
        <w:rPr>
          <w:rFonts w:ascii="Times New Roman" w:hAnsi="Times New Roman"/>
          <w:spacing w:val="-5"/>
          <w:sz w:val="24"/>
          <w:szCs w:val="24"/>
        </w:rPr>
        <w:t>у</w:t>
      </w:r>
      <w:r w:rsidRPr="00C90054">
        <w:rPr>
          <w:rFonts w:ascii="Times New Roman" w:hAnsi="Times New Roman"/>
          <w:spacing w:val="1"/>
          <w:sz w:val="24"/>
          <w:szCs w:val="24"/>
        </w:rPr>
        <w:t>м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</w:t>
      </w:r>
      <w:r w:rsidRPr="00C90054">
        <w:rPr>
          <w:rFonts w:ascii="Times New Roman" w:hAnsi="Times New Roman"/>
          <w:sz w:val="24"/>
          <w:szCs w:val="24"/>
        </w:rPr>
        <w:t>едогов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1"/>
          <w:sz w:val="24"/>
          <w:szCs w:val="24"/>
        </w:rPr>
        <w:t>ь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я,р</w:t>
      </w:r>
      <w:r w:rsidRPr="00C90054">
        <w:rPr>
          <w:rFonts w:ascii="Times New Roman" w:hAnsi="Times New Roman"/>
          <w:spacing w:val="-1"/>
          <w:sz w:val="24"/>
          <w:szCs w:val="24"/>
        </w:rPr>
        <w:t>ас</w:t>
      </w:r>
      <w:r w:rsidRPr="00C90054">
        <w:rPr>
          <w:rFonts w:ascii="Times New Roman" w:hAnsi="Times New Roman"/>
          <w:spacing w:val="1"/>
          <w:sz w:val="24"/>
          <w:szCs w:val="24"/>
        </w:rPr>
        <w:t>п</w:t>
      </w:r>
      <w:r w:rsidRPr="00C90054">
        <w:rPr>
          <w:rFonts w:ascii="Times New Roman" w:hAnsi="Times New Roman"/>
          <w:sz w:val="24"/>
          <w:szCs w:val="24"/>
        </w:rPr>
        <w:t>р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д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ля</w:t>
      </w:r>
      <w:r w:rsidRPr="00C90054">
        <w:rPr>
          <w:rFonts w:ascii="Times New Roman" w:hAnsi="Times New Roman"/>
          <w:spacing w:val="1"/>
          <w:sz w:val="24"/>
          <w:szCs w:val="24"/>
        </w:rPr>
        <w:t>т</w:t>
      </w:r>
      <w:r w:rsidRPr="00C90054">
        <w:rPr>
          <w:rFonts w:ascii="Times New Roman" w:hAnsi="Times New Roman"/>
          <w:sz w:val="24"/>
          <w:szCs w:val="24"/>
        </w:rPr>
        <w:t>ьр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бо</w:t>
      </w:r>
      <w:r w:rsidRPr="00C90054">
        <w:rPr>
          <w:rFonts w:ascii="Times New Roman" w:hAnsi="Times New Roman"/>
          <w:spacing w:val="6"/>
          <w:sz w:val="24"/>
          <w:szCs w:val="24"/>
        </w:rPr>
        <w:t>т</w:t>
      </w:r>
      <w:r w:rsidRPr="00C90054">
        <w:rPr>
          <w:rFonts w:ascii="Times New Roman" w:hAnsi="Times New Roman"/>
          <w:spacing w:val="-5"/>
          <w:sz w:val="24"/>
          <w:szCs w:val="24"/>
        </w:rPr>
        <w:t>у</w:t>
      </w:r>
      <w:r w:rsidRPr="00C90054">
        <w:rPr>
          <w:rFonts w:ascii="Times New Roman" w:hAnsi="Times New Roman"/>
          <w:sz w:val="24"/>
          <w:szCs w:val="24"/>
        </w:rPr>
        <w:t>,</w:t>
      </w:r>
      <w:r w:rsidRPr="00C90054">
        <w:rPr>
          <w:rFonts w:ascii="Times New Roman" w:hAnsi="Times New Roman"/>
          <w:spacing w:val="2"/>
          <w:sz w:val="24"/>
          <w:szCs w:val="24"/>
        </w:rPr>
        <w:t>о</w:t>
      </w:r>
      <w:r w:rsidRPr="00C90054">
        <w:rPr>
          <w:rFonts w:ascii="Times New Roman" w:hAnsi="Times New Roman"/>
          <w:spacing w:val="1"/>
          <w:sz w:val="24"/>
          <w:szCs w:val="24"/>
        </w:rPr>
        <w:t>ц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1"/>
          <w:sz w:val="24"/>
          <w:szCs w:val="24"/>
        </w:rPr>
        <w:t>ни</w:t>
      </w:r>
      <w:r w:rsidRPr="00C90054">
        <w:rPr>
          <w:rFonts w:ascii="Times New Roman" w:hAnsi="Times New Roman"/>
          <w:sz w:val="24"/>
          <w:szCs w:val="24"/>
        </w:rPr>
        <w:t>в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ть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войвкл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двд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ят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л</w:t>
      </w:r>
      <w:r w:rsidRPr="00C90054">
        <w:rPr>
          <w:rFonts w:ascii="Times New Roman" w:hAnsi="Times New Roman"/>
          <w:spacing w:val="1"/>
          <w:sz w:val="24"/>
          <w:szCs w:val="24"/>
        </w:rPr>
        <w:t>ьн</w:t>
      </w:r>
      <w:r w:rsidRPr="00C90054">
        <w:rPr>
          <w:rFonts w:ascii="Times New Roman" w:hAnsi="Times New Roman"/>
          <w:sz w:val="24"/>
          <w:szCs w:val="24"/>
        </w:rPr>
        <w:t>о</w:t>
      </w:r>
      <w:r w:rsidRPr="00C90054">
        <w:rPr>
          <w:rFonts w:ascii="Times New Roman" w:hAnsi="Times New Roman"/>
          <w:spacing w:val="-1"/>
          <w:sz w:val="24"/>
          <w:szCs w:val="24"/>
        </w:rPr>
        <w:t>с</w:t>
      </w:r>
      <w:r w:rsidRPr="00C90054">
        <w:rPr>
          <w:rFonts w:ascii="Times New Roman" w:hAnsi="Times New Roman"/>
          <w:sz w:val="24"/>
          <w:szCs w:val="24"/>
        </w:rPr>
        <w:t>ть и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z w:val="24"/>
          <w:szCs w:val="24"/>
        </w:rPr>
        <w:t>еобщ</w:t>
      </w:r>
      <w:r w:rsidRPr="00C90054">
        <w:rPr>
          <w:rFonts w:ascii="Times New Roman" w:hAnsi="Times New Roman"/>
          <w:spacing w:val="1"/>
          <w:sz w:val="24"/>
          <w:szCs w:val="24"/>
        </w:rPr>
        <w:t>и</w:t>
      </w:r>
      <w:r w:rsidRPr="00C90054">
        <w:rPr>
          <w:rFonts w:ascii="Times New Roman" w:hAnsi="Times New Roman"/>
          <w:sz w:val="24"/>
          <w:szCs w:val="24"/>
        </w:rPr>
        <w:t>йр</w:t>
      </w:r>
      <w:r w:rsidRPr="00C90054">
        <w:rPr>
          <w:rFonts w:ascii="Times New Roman" w:hAnsi="Times New Roman"/>
          <w:spacing w:val="-1"/>
          <w:sz w:val="24"/>
          <w:szCs w:val="24"/>
        </w:rPr>
        <w:t>е</w:t>
      </w:r>
      <w:r w:rsidRPr="00C90054">
        <w:rPr>
          <w:rFonts w:ascii="Times New Roman" w:hAnsi="Times New Roman"/>
          <w:spacing w:val="3"/>
          <w:sz w:val="24"/>
          <w:szCs w:val="24"/>
        </w:rPr>
        <w:t>з</w:t>
      </w:r>
      <w:r w:rsidRPr="00C90054">
        <w:rPr>
          <w:rFonts w:ascii="Times New Roman" w:hAnsi="Times New Roman"/>
          <w:spacing w:val="-7"/>
          <w:sz w:val="24"/>
          <w:szCs w:val="24"/>
        </w:rPr>
        <w:t>у</w:t>
      </w:r>
      <w:r w:rsidRPr="00C90054">
        <w:rPr>
          <w:rFonts w:ascii="Times New Roman" w:hAnsi="Times New Roman"/>
          <w:sz w:val="24"/>
          <w:szCs w:val="24"/>
        </w:rPr>
        <w:t>л</w:t>
      </w:r>
      <w:r w:rsidRPr="00C90054">
        <w:rPr>
          <w:rFonts w:ascii="Times New Roman" w:hAnsi="Times New Roman"/>
          <w:spacing w:val="1"/>
          <w:sz w:val="24"/>
          <w:szCs w:val="24"/>
        </w:rPr>
        <w:t>ь</w:t>
      </w:r>
      <w:r w:rsidRPr="00C90054">
        <w:rPr>
          <w:rFonts w:ascii="Times New Roman" w:hAnsi="Times New Roman"/>
          <w:sz w:val="24"/>
          <w:szCs w:val="24"/>
        </w:rPr>
        <w:t>т</w:t>
      </w:r>
      <w:r w:rsidRPr="00C90054">
        <w:rPr>
          <w:rFonts w:ascii="Times New Roman" w:hAnsi="Times New Roman"/>
          <w:spacing w:val="-1"/>
          <w:sz w:val="24"/>
          <w:szCs w:val="24"/>
        </w:rPr>
        <w:t>а</w:t>
      </w:r>
      <w:r w:rsidRPr="00C90054">
        <w:rPr>
          <w:rFonts w:ascii="Times New Roman" w:hAnsi="Times New Roman"/>
          <w:sz w:val="24"/>
          <w:szCs w:val="24"/>
        </w:rPr>
        <w:t>т.</w:t>
      </w:r>
    </w:p>
    <w:p w:rsidR="00103862" w:rsidRPr="009D3078" w:rsidRDefault="00103862" w:rsidP="0010386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D3078">
        <w:rPr>
          <w:rFonts w:ascii="Times New Roman" w:hAnsi="Times New Roman"/>
          <w:i/>
          <w:sz w:val="24"/>
          <w:szCs w:val="24"/>
        </w:rPr>
        <w:t xml:space="preserve">Ученик научится: </w:t>
      </w:r>
    </w:p>
    <w:p w:rsidR="00103862" w:rsidRPr="00FD22A9" w:rsidRDefault="00103862" w:rsidP="001038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22A9">
        <w:rPr>
          <w:rFonts w:ascii="Times New Roman" w:hAnsi="Times New Roman"/>
          <w:sz w:val="24"/>
          <w:szCs w:val="24"/>
        </w:rPr>
        <w:t xml:space="preserve">•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 </w:t>
      </w:r>
    </w:p>
    <w:p w:rsidR="00103862" w:rsidRPr="00FD22A9" w:rsidRDefault="00103862" w:rsidP="001038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22A9">
        <w:rPr>
          <w:rFonts w:ascii="Times New Roman" w:hAnsi="Times New Roman"/>
          <w:sz w:val="24"/>
          <w:szCs w:val="24"/>
        </w:rPr>
        <w:t xml:space="preserve">• различать основные виды и жанры пластических искусств, понимать их специфику; •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 </w:t>
      </w:r>
    </w:p>
    <w:p w:rsidR="00103862" w:rsidRPr="00FD22A9" w:rsidRDefault="00103862" w:rsidP="001038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22A9">
        <w:rPr>
          <w:rFonts w:ascii="Times New Roman" w:hAnsi="Times New Roman"/>
          <w:sz w:val="24"/>
          <w:szCs w:val="24"/>
        </w:rPr>
        <w:t xml:space="preserve">•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 </w:t>
      </w:r>
    </w:p>
    <w:p w:rsidR="00103862" w:rsidRPr="00FD22A9" w:rsidRDefault="00103862" w:rsidP="001038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22A9">
        <w:rPr>
          <w:rFonts w:ascii="Times New Roman" w:hAnsi="Times New Roman"/>
          <w:sz w:val="24"/>
          <w:szCs w:val="24"/>
        </w:rPr>
        <w:t xml:space="preserve">• приводить примеры ведущих художественных музеев России и художественных музеев своего региона, показывать на примерах их роль и назначение. </w:t>
      </w:r>
    </w:p>
    <w:p w:rsidR="00103862" w:rsidRPr="009D3078" w:rsidRDefault="00103862" w:rsidP="0010386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D3078">
        <w:rPr>
          <w:rFonts w:ascii="Times New Roman" w:hAnsi="Times New Roman"/>
          <w:i/>
          <w:sz w:val="24"/>
          <w:szCs w:val="24"/>
        </w:rPr>
        <w:t xml:space="preserve">Ученик получит возможность научиться: </w:t>
      </w:r>
    </w:p>
    <w:p w:rsidR="00103862" w:rsidRPr="002E13F7" w:rsidRDefault="00103862" w:rsidP="0010386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D22A9">
        <w:rPr>
          <w:rFonts w:ascii="Times New Roman" w:hAnsi="Times New Roman"/>
          <w:sz w:val="24"/>
          <w:szCs w:val="24"/>
        </w:rPr>
        <w:t xml:space="preserve">• </w:t>
      </w:r>
      <w:r w:rsidRPr="002E13F7">
        <w:rPr>
          <w:rFonts w:ascii="Times New Roman" w:hAnsi="Times New Roman"/>
          <w:i/>
          <w:sz w:val="24"/>
          <w:szCs w:val="24"/>
        </w:rPr>
        <w:t xml:space="preserve">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 </w:t>
      </w:r>
    </w:p>
    <w:p w:rsidR="00103862" w:rsidRPr="002E13F7" w:rsidRDefault="00103862" w:rsidP="0010386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E13F7">
        <w:rPr>
          <w:rFonts w:ascii="Times New Roman" w:hAnsi="Times New Roman"/>
          <w:i/>
          <w:sz w:val="24"/>
          <w:szCs w:val="24"/>
        </w:rPr>
        <w:t xml:space="preserve">• видеть проявления прекрасного в произведениях искусства (картины, архитектура, скульптура и т. д.), в природе, на улице, в быту; </w:t>
      </w:r>
    </w:p>
    <w:p w:rsidR="0092045C" w:rsidRDefault="00103862" w:rsidP="0092045C">
      <w:pPr>
        <w:spacing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 w:rsidRPr="002E13F7">
        <w:rPr>
          <w:rFonts w:ascii="Times New Roman" w:hAnsi="Times New Roman"/>
          <w:i/>
          <w:sz w:val="24"/>
          <w:szCs w:val="24"/>
        </w:rPr>
        <w:t xml:space="preserve">• высказывать аргументированное суждение о художественных произведениях, изображающих природу и человека в различных эмоциональных состояниях. </w:t>
      </w:r>
    </w:p>
    <w:p w:rsidR="0068565E" w:rsidRPr="0092045C" w:rsidRDefault="0092045C" w:rsidP="0092045C">
      <w:pPr>
        <w:spacing w:after="100" w:afterAutospacing="1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68565E" w:rsidRPr="008034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Содержание учебного предмета </w:t>
      </w:r>
    </w:p>
    <w:p w:rsidR="0068565E" w:rsidRPr="005564EE" w:rsidRDefault="009D3078" w:rsidP="009D307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8565E" w:rsidRPr="005564EE">
        <w:rPr>
          <w:rFonts w:ascii="Times New Roman" w:hAnsi="Times New Roman"/>
          <w:sz w:val="24"/>
          <w:szCs w:val="24"/>
        </w:rPr>
        <w:t xml:space="preserve">Освоение графической грамоты и выразительных средств изобразительного искусства. </w:t>
      </w:r>
    </w:p>
    <w:p w:rsidR="0068565E" w:rsidRPr="005564EE" w:rsidRDefault="0068565E" w:rsidP="00F55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564EE">
        <w:rPr>
          <w:rFonts w:ascii="Times New Roman" w:eastAsiaTheme="minorHAnsi" w:hAnsi="Times New Roman"/>
          <w:sz w:val="24"/>
          <w:szCs w:val="24"/>
          <w:lang w:eastAsia="en-US"/>
        </w:rPr>
        <w:t>Графическая грамота и выразительные средства изобразительного искусства: форма, цвет, линия, пятно; художественный язык изобразительного искусства осваиваются через проблемы: композиция, пространство, ритм, динамика, симметрия, асимметрия.(Основные темы работы с учащимися</w:t>
      </w:r>
    </w:p>
    <w:p w:rsidR="0068565E" w:rsidRPr="005564EE" w:rsidRDefault="0068565E" w:rsidP="00685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564E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направлены на формирование умения композиционной организации изобразительной плоскости, определения собственной манеры изображения, цветовое и пространственное решение работы, осознанный отбор объектов изображения). Разбираются общее законы построения композиции рисунка и композиционные закономерности в изобразительном искусстве, рассматриваются вопросы соответствия содержания, формы, материала сюжетному изображению. Развитие художественного восприятия как основы прочтения выразительных возможностей и освоения языка изобразительного искусства.</w:t>
      </w:r>
    </w:p>
    <w:p w:rsidR="0068565E" w:rsidRPr="005564EE" w:rsidRDefault="008034CC" w:rsidP="00773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9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564EE">
        <w:rPr>
          <w:rFonts w:ascii="Times New Roman" w:hAnsi="Times New Roman"/>
          <w:sz w:val="24"/>
          <w:szCs w:val="24"/>
        </w:rPr>
        <w:t>2.</w:t>
      </w:r>
      <w:r w:rsidR="0068565E" w:rsidRPr="005564EE">
        <w:rPr>
          <w:rFonts w:ascii="Times New Roman" w:hAnsi="Times New Roman"/>
          <w:sz w:val="24"/>
          <w:szCs w:val="24"/>
        </w:rPr>
        <w:t>Развитие художественного сознания: восприяти</w:t>
      </w:r>
      <w:r w:rsidR="00773F32" w:rsidRPr="005564EE">
        <w:rPr>
          <w:rFonts w:ascii="Times New Roman" w:hAnsi="Times New Roman"/>
          <w:sz w:val="24"/>
          <w:szCs w:val="24"/>
        </w:rPr>
        <w:t>я искусства и действительности.</w:t>
      </w:r>
      <w:r w:rsidR="00773F32" w:rsidRPr="005564EE">
        <w:rPr>
          <w:rFonts w:ascii="Times New Roman" w:hAnsi="Times New Roman"/>
          <w:sz w:val="24"/>
          <w:szCs w:val="24"/>
        </w:rPr>
        <w:tab/>
      </w:r>
    </w:p>
    <w:p w:rsidR="0068565E" w:rsidRPr="005564EE" w:rsidRDefault="0068565E" w:rsidP="00685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564EE">
        <w:rPr>
          <w:rFonts w:ascii="Times New Roman" w:eastAsiaTheme="minorHAnsi" w:hAnsi="Times New Roman"/>
          <w:sz w:val="24"/>
          <w:szCs w:val="24"/>
          <w:lang w:eastAsia="en-US"/>
        </w:rPr>
        <w:t>Развитие художественного восприятия на основе знакомства с произведениями искусства и окружающей действительности. Восприятие художественных произведений разных видов искусства. Выделение эмоционально-образных характеристик произведений музыки, поэзии, живописи, графики. Воспринимать, находить, объяснять общее и различие в языке разных видах искусства.</w:t>
      </w:r>
    </w:p>
    <w:p w:rsidR="0068565E" w:rsidRPr="005564EE" w:rsidRDefault="008034CC" w:rsidP="006856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64EE">
        <w:rPr>
          <w:rFonts w:ascii="Times New Roman" w:hAnsi="Times New Roman"/>
          <w:sz w:val="24"/>
          <w:szCs w:val="24"/>
        </w:rPr>
        <w:t>3.</w:t>
      </w:r>
      <w:r w:rsidR="0068565E" w:rsidRPr="005564EE">
        <w:rPr>
          <w:rFonts w:ascii="Times New Roman" w:hAnsi="Times New Roman"/>
          <w:sz w:val="24"/>
          <w:szCs w:val="24"/>
        </w:rPr>
        <w:t>Формирование художественного образа средствами разных видов искусс</w:t>
      </w:r>
      <w:r w:rsidRPr="005564EE">
        <w:rPr>
          <w:rFonts w:ascii="Times New Roman" w:hAnsi="Times New Roman"/>
          <w:sz w:val="24"/>
          <w:szCs w:val="24"/>
        </w:rPr>
        <w:t xml:space="preserve">тва «Хоровод искусств». </w:t>
      </w:r>
    </w:p>
    <w:p w:rsidR="0068565E" w:rsidRPr="005564EE" w:rsidRDefault="0068565E" w:rsidP="00685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564EE">
        <w:rPr>
          <w:rFonts w:ascii="Times New Roman" w:eastAsiaTheme="minorHAnsi" w:hAnsi="Times New Roman"/>
          <w:sz w:val="24"/>
          <w:szCs w:val="24"/>
          <w:lang w:eastAsia="en-US"/>
        </w:rPr>
        <w:t>Развитие представлений о художественном образе в разных видах искусства и о выразительных средствах искусства слова, музыки, живописи, графики, скульптуры, архитектуры, декоративно-прикладного искусства, танца, театра, кино (звучание русского слова в поэзии, былине, песне, слово и цвет, интонация, форма, звук, характер, образ). Звук и мелодия в музыкальном произведении, краски и линии в живописи и графике, объем и пластика в скульптуре. Отображение природы в музыкальных, литературных произведениях, в живописи, графике.</w:t>
      </w:r>
    </w:p>
    <w:p w:rsidR="00E144BA" w:rsidRPr="00E144BA" w:rsidRDefault="00E144BA" w:rsidP="00E144BA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b/>
          <w:sz w:val="24"/>
          <w:szCs w:val="24"/>
          <w:lang w:eastAsia="en-US"/>
        </w:rPr>
        <w:t>Критерии и нормы оценивания  знаний, умений и навыков  обучающихся по изобразительному искусству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в 3</w:t>
      </w:r>
      <w:r w:rsidRPr="00E144B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классе</w:t>
      </w:r>
    </w:p>
    <w:p w:rsidR="00E144BA" w:rsidRPr="00E144BA" w:rsidRDefault="00E144BA" w:rsidP="009D3078">
      <w:pPr>
        <w:widowControl w:val="0"/>
        <w:autoSpaceDE w:val="0"/>
        <w:autoSpaceDN w:val="0"/>
        <w:adjustRightInd w:val="0"/>
        <w:spacing w:after="0" w:line="240" w:lineRule="auto"/>
        <w:ind w:right="829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Оценка"5"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1) учащийся полностью справляется с поставленной целью урока;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284" w:right="77" w:hanging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2) правильно излагает изученный материал, умеет применить полученные знания на практике;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284" w:right="70" w:hanging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3) верно решает композицию рисунка, т.е. гармонично согласовывает  между собой все компоненты изображения;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284" w:right="1870" w:hanging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4) умеет подметить и передать в изображении наиболее характерное.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right="187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 xml:space="preserve"> Оценка"4"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426" w:right="72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1) учащийся полностью овладел программным материалом, но при изложении его допускает неточности второстепенного характера;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2) гармонично согласовывает между собой все компоненты изображения;</w:t>
      </w:r>
    </w:p>
    <w:p w:rsidR="00E144BA" w:rsidRPr="00E144BA" w:rsidRDefault="00E144BA" w:rsidP="00E144BA">
      <w:pPr>
        <w:widowControl w:val="0"/>
        <w:tabs>
          <w:tab w:val="left" w:pos="1600"/>
          <w:tab w:val="left" w:pos="2940"/>
          <w:tab w:val="left" w:pos="3400"/>
          <w:tab w:val="left" w:pos="3820"/>
          <w:tab w:val="left" w:pos="4740"/>
          <w:tab w:val="left" w:pos="5540"/>
          <w:tab w:val="left" w:pos="6640"/>
          <w:tab w:val="left" w:pos="6960"/>
          <w:tab w:val="left" w:pos="8520"/>
        </w:tabs>
        <w:autoSpaceDE w:val="0"/>
        <w:autoSpaceDN w:val="0"/>
        <w:adjustRightInd w:val="0"/>
        <w:spacing w:after="0" w:line="240" w:lineRule="auto"/>
        <w:ind w:left="426" w:right="66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3) умеет подметить, но не совсем точно передать в изображении наиболее характерное.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Оценка"3"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462" w:hanging="3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1) учащийся слабо справляется с поставленной целью урока;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462" w:right="2717" w:hanging="3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 xml:space="preserve">2) допускает неточность в изложении изученного материала. 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right="271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Оценка"2"</w:t>
      </w:r>
    </w:p>
    <w:p w:rsidR="00E144BA" w:rsidRPr="00E144BA" w:rsidRDefault="00E144BA" w:rsidP="00E144BA">
      <w:pPr>
        <w:widowControl w:val="0"/>
        <w:autoSpaceDE w:val="0"/>
        <w:autoSpaceDN w:val="0"/>
        <w:adjustRightInd w:val="0"/>
        <w:spacing w:after="0" w:line="240" w:lineRule="auto"/>
        <w:ind w:left="462" w:hanging="3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>1) учащийся допускает грубые ошибки в ответе;</w:t>
      </w:r>
    </w:p>
    <w:p w:rsidR="00483B87" w:rsidRPr="0092045C" w:rsidRDefault="00E144BA" w:rsidP="0092045C">
      <w:pPr>
        <w:widowControl w:val="0"/>
        <w:autoSpaceDE w:val="0"/>
        <w:autoSpaceDN w:val="0"/>
        <w:adjustRightInd w:val="0"/>
        <w:spacing w:after="0" w:line="240" w:lineRule="auto"/>
        <w:ind w:left="462" w:right="4137" w:hanging="320"/>
        <w:rPr>
          <w:rFonts w:ascii="Times New Roman" w:eastAsia="Calibri" w:hAnsi="Times New Roman"/>
          <w:sz w:val="24"/>
          <w:szCs w:val="24"/>
          <w:lang w:eastAsia="en-US"/>
        </w:rPr>
        <w:sectPr w:rsidR="00483B87" w:rsidRPr="0092045C" w:rsidSect="0059029B">
          <w:headerReference w:type="default" r:id="rId8"/>
          <w:footerReference w:type="default" r:id="rId9"/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 w:rsidRPr="00E144BA">
        <w:rPr>
          <w:rFonts w:ascii="Times New Roman" w:eastAsia="Calibri" w:hAnsi="Times New Roman"/>
          <w:sz w:val="24"/>
          <w:szCs w:val="24"/>
          <w:lang w:eastAsia="en-US"/>
        </w:rPr>
        <w:t xml:space="preserve">2) не справляется с поставленной целью  урока. </w:t>
      </w:r>
    </w:p>
    <w:p w:rsidR="00483B87" w:rsidRDefault="0092045C" w:rsidP="00483B8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 </w:t>
      </w:r>
      <w:r w:rsidR="00483B87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483B87" w:rsidRPr="00483B87">
        <w:rPr>
          <w:rFonts w:ascii="Times New Roman" w:hAnsi="Times New Roman"/>
          <w:b/>
          <w:sz w:val="32"/>
          <w:szCs w:val="32"/>
        </w:rPr>
        <w:t>Календарно-т</w:t>
      </w:r>
      <w:r w:rsidR="00103862" w:rsidRPr="00483B87">
        <w:rPr>
          <w:rFonts w:ascii="Times New Roman" w:hAnsi="Times New Roman"/>
          <w:b/>
          <w:sz w:val="32"/>
          <w:szCs w:val="32"/>
        </w:rPr>
        <w:t>ематическое планирование</w:t>
      </w:r>
      <w:r w:rsidR="00483B87" w:rsidRPr="00483B87">
        <w:rPr>
          <w:rFonts w:ascii="Times New Roman" w:hAnsi="Times New Roman"/>
          <w:b/>
          <w:sz w:val="32"/>
          <w:szCs w:val="32"/>
        </w:rPr>
        <w:t xml:space="preserve"> по ИЗО и технологии</w:t>
      </w:r>
      <w:r w:rsidR="00483B87">
        <w:rPr>
          <w:rFonts w:ascii="Times New Roman" w:hAnsi="Times New Roman"/>
          <w:b/>
          <w:sz w:val="32"/>
          <w:szCs w:val="32"/>
        </w:rPr>
        <w:t xml:space="preserve"> в 3 классе.</w:t>
      </w:r>
    </w:p>
    <w:p w:rsidR="00483B87" w:rsidRDefault="00483B87" w:rsidP="00483B8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                                   </w:t>
      </w:r>
    </w:p>
    <w:p w:rsidR="00103862" w:rsidRPr="00483B87" w:rsidRDefault="00483B87" w:rsidP="00483B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                                                            </w:t>
      </w:r>
      <w:r w:rsidRPr="00483B87">
        <w:rPr>
          <w:rFonts w:ascii="Times New Roman" w:hAnsi="Times New Roman"/>
          <w:sz w:val="28"/>
          <w:szCs w:val="28"/>
        </w:rPr>
        <w:t xml:space="preserve">34 часа в год – 1 </w:t>
      </w:r>
      <w:r>
        <w:rPr>
          <w:rFonts w:ascii="Times New Roman" w:hAnsi="Times New Roman"/>
          <w:sz w:val="28"/>
          <w:szCs w:val="28"/>
        </w:rPr>
        <w:t>час</w:t>
      </w:r>
      <w:r w:rsidRPr="00483B87">
        <w:rPr>
          <w:rFonts w:ascii="Times New Roman" w:hAnsi="Times New Roman"/>
          <w:sz w:val="28"/>
          <w:szCs w:val="28"/>
        </w:rPr>
        <w:t xml:space="preserve"> в неделю.  </w:t>
      </w:r>
    </w:p>
    <w:tbl>
      <w:tblPr>
        <w:tblpPr w:leftFromText="180" w:rightFromText="180" w:vertAnchor="text" w:tblpY="1"/>
        <w:tblOverlap w:val="never"/>
        <w:tblW w:w="16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0"/>
        <w:gridCol w:w="3264"/>
        <w:gridCol w:w="9922"/>
        <w:gridCol w:w="851"/>
        <w:gridCol w:w="992"/>
        <w:gridCol w:w="800"/>
        <w:gridCol w:w="153"/>
      </w:tblGrid>
      <w:tr w:rsidR="0053271B" w:rsidRPr="00A23A8B" w:rsidTr="006C444B">
        <w:trPr>
          <w:gridAfter w:val="2"/>
          <w:wAfter w:w="953" w:type="dxa"/>
          <w:trHeight w:val="274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547649" w:rsidRDefault="0053271B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71B" w:rsidRPr="00547649" w:rsidRDefault="0053271B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B9C" w:rsidRDefault="00BF5B9C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71B" w:rsidRPr="00547649" w:rsidRDefault="0053271B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F5B9C" w:rsidRDefault="00BF5B9C" w:rsidP="006C444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3271B" w:rsidRDefault="00BF5B9C" w:rsidP="006C44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5B9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Характеристика основных видов учебной деятельности</w:t>
            </w:r>
          </w:p>
          <w:p w:rsidR="00EA1B96" w:rsidRPr="00EA1B96" w:rsidRDefault="00EA1B96" w:rsidP="006C444B">
            <w:pPr>
              <w:tabs>
                <w:tab w:val="left" w:pos="31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271B" w:rsidRPr="00547649" w:rsidRDefault="0053271B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3271B" w:rsidRPr="00A23A8B" w:rsidTr="006C444B">
        <w:trPr>
          <w:gridAfter w:val="2"/>
          <w:wAfter w:w="953" w:type="dxa"/>
          <w:trHeight w:val="37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271B" w:rsidRPr="00547649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271B" w:rsidRPr="00547649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271B" w:rsidRPr="00547649" w:rsidRDefault="0053271B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1B" w:rsidRPr="00547649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271B" w:rsidRPr="00547649" w:rsidRDefault="0053271B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5377FA" w:rsidRPr="00A23A8B" w:rsidTr="006C444B">
        <w:trPr>
          <w:gridAfter w:val="2"/>
          <w:wAfter w:w="953" w:type="dxa"/>
          <w:trHeight w:val="720"/>
        </w:trPr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A" w:rsidRDefault="005377FA" w:rsidP="006C44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377FA" w:rsidRPr="0059029B" w:rsidRDefault="005377FA" w:rsidP="006C444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59029B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</w:t>
            </w:r>
            <w:r w:rsidRPr="0059029B">
              <w:rPr>
                <w:rFonts w:ascii="Times New Roman" w:hAnsi="Times New Roman"/>
                <w:b/>
                <w:sz w:val="32"/>
                <w:szCs w:val="32"/>
              </w:rPr>
              <w:t xml:space="preserve">  четверть.</w:t>
            </w:r>
          </w:p>
        </w:tc>
      </w:tr>
      <w:tr w:rsidR="0053271B" w:rsidRPr="00A23A8B" w:rsidTr="006C444B">
        <w:trPr>
          <w:gridAfter w:val="2"/>
          <w:wAfter w:w="953" w:type="dxa"/>
          <w:trHeight w:val="121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271B" w:rsidRPr="00284337" w:rsidRDefault="0053271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Природа глазами художника.</w:t>
            </w:r>
            <w:r w:rsidR="00BD1E1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  Пейзаж</w:t>
            </w:r>
            <w:r w:rsidR="005564E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, который  передаст</w:t>
            </w:r>
            <w:r w:rsidR="005A7A02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 твое</w:t>
            </w:r>
            <w:r w:rsidR="00BD1E1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 настроение.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5B9C" w:rsidRDefault="00BF5B9C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Изображать объекты природы в пейзажах этюдного характера.</w:t>
            </w:r>
          </w:p>
          <w:p w:rsidR="00BF5B9C" w:rsidRPr="00284337" w:rsidRDefault="00BF5B9C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ать в изображении объектов при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роды форму, динамику, ритм.</w:t>
            </w:r>
          </w:p>
          <w:p w:rsidR="0053271B" w:rsidRPr="00BF5B9C" w:rsidRDefault="00BF5B9C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Передавать в цвете эмоциональ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ное впечатление от услышанного.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271B" w:rsidRPr="00277839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271B" w:rsidRPr="00A23A8B" w:rsidRDefault="0039598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</w:tr>
      <w:tr w:rsidR="0053271B" w:rsidRPr="00A23A8B" w:rsidTr="0059029B">
        <w:trPr>
          <w:gridAfter w:val="2"/>
          <w:wAfter w:w="953" w:type="dxa"/>
          <w:trHeight w:val="144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 разных уголках планеты.</w:t>
            </w:r>
            <w:r w:rsidR="00BD1E1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Страна удивительным миром животных и растений.</w:t>
            </w:r>
          </w:p>
          <w:p w:rsidR="0053271B" w:rsidRPr="00284337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C5" w:rsidRPr="00284337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со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здавать условные обобщенные об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разы увиденного (географические карты).</w:t>
            </w:r>
          </w:p>
          <w:p w:rsidR="000979C5" w:rsidRPr="00284337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Выб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ирать нужный формат для изобра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жения.</w:t>
            </w:r>
          </w:p>
          <w:p w:rsidR="000979C5" w:rsidRPr="00284337" w:rsidRDefault="005A7CB4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ыбирать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збирательно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необходимыйизобразительный материал для работы.</w:t>
            </w:r>
          </w:p>
          <w:p w:rsidR="0053271B" w:rsidRPr="00284337" w:rsidRDefault="008034CC" w:rsidP="00590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спользовать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грамотно 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выразительны</w:t>
            </w:r>
            <w:r w:rsidR="000979C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 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средства и</w:t>
            </w:r>
            <w:r w:rsidR="000979C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зобразительного искусства в ус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ловном </w:t>
            </w:r>
            <w:r w:rsidR="000979C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изображении </w:t>
            </w:r>
            <w:r w:rsidR="0059029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271B" w:rsidRPr="00277839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271B" w:rsidRPr="00A23A8B" w:rsidRDefault="00955411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53271B" w:rsidRPr="00A23A8B" w:rsidTr="0059029B">
        <w:trPr>
          <w:gridAfter w:val="2"/>
          <w:wAfter w:w="953" w:type="dxa"/>
          <w:trHeight w:val="106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1"/>
                <w:w w:val="106"/>
                <w:sz w:val="24"/>
                <w:szCs w:val="24"/>
              </w:rPr>
              <w:t>Архитектура и природная среда.</w:t>
            </w:r>
            <w:r w:rsidR="00E64C93">
              <w:rPr>
                <w:rFonts w:ascii="Times New Roman" w:hAnsi="Times New Roman"/>
                <w:bCs/>
                <w:spacing w:val="1"/>
                <w:w w:val="106"/>
                <w:sz w:val="24"/>
                <w:szCs w:val="24"/>
              </w:rPr>
              <w:t xml:space="preserve"> Дом для удивительной страны.  </w:t>
            </w:r>
          </w:p>
          <w:p w:rsidR="0053271B" w:rsidRPr="00284337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C5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Предс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тавлять особенности архитектуры как вида искусства.</w:t>
            </w:r>
          </w:p>
          <w:p w:rsidR="000979C5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Конструировать архитектурную форму.</w:t>
            </w:r>
          </w:p>
          <w:p w:rsidR="000979C5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нимать объемно-пространственный язык архитектурной формы. </w:t>
            </w:r>
          </w:p>
          <w:p w:rsidR="0053271B" w:rsidRPr="0059029B" w:rsidRDefault="000979C5" w:rsidP="0059029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ть самостоятельные и коллектив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ные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проекты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мотивам</w:t>
            </w:r>
            <w:r w:rsidR="0059029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литературных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271B" w:rsidRPr="00A23A8B" w:rsidRDefault="007F092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858B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53271B" w:rsidRPr="00A23A8B" w:rsidTr="006C444B">
        <w:trPr>
          <w:gridAfter w:val="2"/>
          <w:wAfter w:w="9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E64C9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106"/>
                <w:sz w:val="24"/>
                <w:szCs w:val="24"/>
              </w:rPr>
              <w:t>Инте</w:t>
            </w:r>
            <w:r w:rsidR="00015280">
              <w:rPr>
                <w:rFonts w:ascii="Times New Roman" w:hAnsi="Times New Roman"/>
                <w:bCs/>
                <w:w w:val="106"/>
                <w:sz w:val="24"/>
                <w:szCs w:val="24"/>
              </w:rPr>
              <w:t>рьер</w:t>
            </w:r>
            <w:r w:rsidR="00353753">
              <w:rPr>
                <w:rFonts w:ascii="Times New Roman" w:hAnsi="Times New Roman"/>
                <w:bCs/>
                <w:w w:val="106"/>
                <w:sz w:val="24"/>
                <w:szCs w:val="24"/>
              </w:rPr>
              <w:t xml:space="preserve"> моей воображаемой комнаты.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C5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Провод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ить групповые исследовательские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работы</w:t>
            </w:r>
            <w:r w:rsidR="0035375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 изучению архитектуры своего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региона.</w:t>
            </w:r>
          </w:p>
          <w:p w:rsidR="000979C5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Предста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влять и понимать связь архитек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туры с природой.</w:t>
            </w:r>
          </w:p>
          <w:p w:rsidR="0053271B" w:rsidRPr="00F31162" w:rsidRDefault="000979C5" w:rsidP="00F3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Назыв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ать архитектурные памятники ре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гиона, знать их историю.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271B" w:rsidRPr="00A23A8B" w:rsidRDefault="007F092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</w:tr>
      <w:tr w:rsidR="0053271B" w:rsidRPr="00A23A8B" w:rsidTr="006C444B">
        <w:trPr>
          <w:gridAfter w:val="2"/>
          <w:wAfter w:w="953" w:type="dxa"/>
          <w:trHeight w:val="14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О чём рассказывает интерьер.</w:t>
            </w:r>
            <w:r w:rsidR="00015280">
              <w:rPr>
                <w:rFonts w:ascii="Times New Roman" w:hAnsi="Times New Roman"/>
                <w:bCs/>
                <w:sz w:val="24"/>
                <w:szCs w:val="24"/>
              </w:rPr>
              <w:t xml:space="preserve"> Необычный, фантастический интерьер для дома.</w:t>
            </w:r>
          </w:p>
          <w:p w:rsidR="0053271B" w:rsidRPr="00284337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C5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Выражат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ь свои представления о характе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 организации жилого интерьера.</w:t>
            </w:r>
          </w:p>
          <w:p w:rsidR="000979C5" w:rsidRPr="00284337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Определять общее и особенное в каждоминтерьере: цвет стен, картины, мебель,украшение стен и пола.</w:t>
            </w:r>
          </w:p>
          <w:p w:rsidR="000979C5" w:rsidRDefault="005A7CB4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="000979C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ыбирать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амос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тоятельно </w:t>
            </w:r>
            <w:r w:rsidR="000979C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формат и раз</w:t>
            </w:r>
            <w:r w:rsidR="000979C5"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 для композиции.</w:t>
            </w:r>
          </w:p>
          <w:p w:rsidR="0053271B" w:rsidRPr="00F31162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ать в характере решения интерь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ера цвет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ового предпочтения автора – хо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зяина, его интересов.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271B" w:rsidRPr="00A23A8B" w:rsidRDefault="005B0B1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</w:tr>
      <w:tr w:rsidR="0053271B" w:rsidRPr="00A23A8B" w:rsidTr="006C444B">
        <w:trPr>
          <w:gridAfter w:val="2"/>
          <w:wAfter w:w="9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015280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108"/>
                <w:sz w:val="24"/>
                <w:szCs w:val="24"/>
              </w:rPr>
              <w:t>Речка или дорожка в парке.</w:t>
            </w:r>
          </w:p>
          <w:p w:rsidR="0053271B" w:rsidRPr="00284337" w:rsidRDefault="0053271B" w:rsidP="006C4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C5" w:rsidRPr="00284337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Выделять общее и особенное в работах</w:t>
            </w:r>
          </w:p>
          <w:p w:rsidR="000979C5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разн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ых художников, угадывать причи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ны изо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бражения того или иного сюжета,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объекта, композиции.</w:t>
            </w:r>
          </w:p>
          <w:p w:rsidR="0053271B" w:rsidRPr="00F31162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давать в работах воздушное про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странство природы.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271B" w:rsidRPr="00A23A8B" w:rsidRDefault="00160E75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</w:tr>
      <w:tr w:rsidR="0053271B" w:rsidRPr="00A23A8B" w:rsidTr="006C444B">
        <w:trPr>
          <w:gridAfter w:val="1"/>
          <w:wAfter w:w="153" w:type="dxa"/>
          <w:trHeight w:val="118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71B" w:rsidRPr="00284337" w:rsidRDefault="0053271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Воздух тоже имеет цвет.</w:t>
            </w:r>
            <w:r w:rsidR="00015280">
              <w:rPr>
                <w:rFonts w:ascii="Times New Roman" w:hAnsi="Times New Roman"/>
                <w:bCs/>
                <w:sz w:val="24"/>
                <w:szCs w:val="24"/>
              </w:rPr>
              <w:t xml:space="preserve"> Композиция на морскую тему.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C5" w:rsidRPr="00284337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Передавать воздушную перспективу ипланы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 создании творческих компо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зиций.</w:t>
            </w:r>
          </w:p>
          <w:p w:rsidR="000979C5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Использовать в работе разнооб</w:t>
            </w:r>
            <w:r w:rsidR="000C7A7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разные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графические материалы.</w:t>
            </w:r>
          </w:p>
          <w:p w:rsidR="000979C5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ть в работе цвета при изображе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нии воздушного пространства.</w:t>
            </w:r>
          </w:p>
          <w:p w:rsidR="0053271B" w:rsidRPr="00284337" w:rsidRDefault="000979C5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Применять в работе смешанные техники(акварель, тушь перо, </w:t>
            </w:r>
            <w:r w:rsidR="00E64C9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пастель).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271B" w:rsidRPr="00A23A8B" w:rsidRDefault="009216A0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53271B" w:rsidRPr="00A23A8B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1B" w:rsidRPr="00A23A8B" w:rsidTr="00F31162">
        <w:trPr>
          <w:gridAfter w:val="1"/>
          <w:wAfter w:w="153" w:type="dxa"/>
          <w:trHeight w:val="126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271B" w:rsidRPr="00284337" w:rsidRDefault="0053271B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Художник и пейзаж</w:t>
            </w:r>
            <w:r w:rsidRPr="00284337">
              <w:rPr>
                <w:rFonts w:ascii="Times New Roman" w:hAnsi="Times New Roman"/>
                <w:bCs/>
                <w:w w:val="105"/>
                <w:sz w:val="24"/>
                <w:szCs w:val="24"/>
              </w:rPr>
              <w:t>.</w:t>
            </w:r>
            <w:r w:rsidR="00015280">
              <w:rPr>
                <w:rFonts w:ascii="Times New Roman" w:hAnsi="Times New Roman"/>
                <w:bCs/>
                <w:w w:val="105"/>
                <w:sz w:val="24"/>
                <w:szCs w:val="24"/>
              </w:rPr>
              <w:t xml:space="preserve"> Пейзаж сказочной планеты</w:t>
            </w:r>
            <w:r w:rsidR="005A7A02">
              <w:rPr>
                <w:rFonts w:ascii="Times New Roman" w:hAnsi="Times New Roman"/>
                <w:bCs/>
                <w:w w:val="105"/>
                <w:sz w:val="24"/>
                <w:szCs w:val="24"/>
              </w:rPr>
              <w:t>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34CC" w:rsidRDefault="000979C5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различать жанры изобразительно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 иск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усства (пейзаж, портрет, анима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листический, исторический, бытовой,натюрморт, мифологический).</w:t>
            </w:r>
          </w:p>
          <w:p w:rsidR="006C444B" w:rsidRPr="00F31162" w:rsidRDefault="000979C5" w:rsidP="00F3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объяснять и находить аргументы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своим объяснениям о том, чем отличаетсякажд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ый художник друг от друга и как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это вы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ражается в художественном обра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271B" w:rsidRPr="00284337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1B" w:rsidRPr="00A23A8B" w:rsidRDefault="0004219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53271B" w:rsidRPr="00A23A8B" w:rsidRDefault="0053271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569"/>
        </w:trPr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723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="0097472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плану- 8 ч.</w:t>
            </w:r>
          </w:p>
          <w:p w:rsidR="00974723" w:rsidRDefault="0097472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Дано фактически - </w:t>
            </w:r>
            <w:r w:rsidR="006C44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                             </w:t>
            </w:r>
            <w:r w:rsidR="006C444B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     </w:t>
            </w:r>
          </w:p>
          <w:p w:rsidR="006C444B" w:rsidRPr="00974723" w:rsidRDefault="0097472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="006C444B" w:rsidRPr="009747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C444B" w:rsidRPr="00974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II</w:t>
            </w:r>
            <w:r w:rsidR="006C444B" w:rsidRPr="00974723">
              <w:rPr>
                <w:rFonts w:ascii="Times New Roman" w:hAnsi="Times New Roman"/>
                <w:b/>
                <w:sz w:val="32"/>
                <w:szCs w:val="32"/>
              </w:rPr>
              <w:t xml:space="preserve">  четверть.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6C444B">
        <w:trPr>
          <w:gridAfter w:val="1"/>
          <w:wAfter w:w="153" w:type="dxa"/>
          <w:trHeight w:val="274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5A7A02" w:rsidRDefault="005A7A02" w:rsidP="006C444B">
            <w:pPr>
              <w:spacing w:after="0" w:line="240" w:lineRule="auto"/>
              <w:rPr>
                <w:rFonts w:ascii="Times New Roman" w:hAnsi="Times New Roman"/>
                <w:bCs/>
                <w:w w:val="105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Художник и пейзаж</w:t>
            </w:r>
            <w:r w:rsidRPr="00284337">
              <w:rPr>
                <w:rFonts w:ascii="Times New Roman" w:hAnsi="Times New Roman"/>
                <w:bCs/>
                <w:w w:val="10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5"/>
                <w:sz w:val="24"/>
                <w:szCs w:val="24"/>
              </w:rPr>
              <w:t xml:space="preserve">Портрет сказочного героя.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различать жанры изобразительно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 иск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усства (пейзаж, портрет, анима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листический, исторический, бытовой,натюрморт, мифологический).</w:t>
            </w:r>
          </w:p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объяснять и находить аргументы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своим объяснениям о том, чем отличаетсякажд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ый художник друг от друга и как 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это вы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ражается в художественном обра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зе.</w:t>
            </w:r>
          </w:p>
          <w:p w:rsidR="005A7A02" w:rsidRPr="00284337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Описы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вать словами свое понимание сю</w:t>
            </w:r>
            <w:r w:rsidRPr="002843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жета в композиции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77839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F31162">
        <w:trPr>
          <w:gridAfter w:val="1"/>
          <w:wAfter w:w="153" w:type="dxa"/>
          <w:trHeight w:val="140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5A7A02" w:rsidP="006C4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Почему картины такие разные</w:t>
            </w:r>
            <w:r w:rsidRPr="00284337">
              <w:rPr>
                <w:rFonts w:ascii="Times New Roman" w:hAnsi="Times New Roman"/>
                <w:bCs/>
                <w:w w:val="10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8"/>
                <w:sz w:val="24"/>
                <w:szCs w:val="24"/>
              </w:rPr>
              <w:t xml:space="preserve"> Сказочный дом.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Использовать разнообразие художественные материалы в решении цветового богатства звуков в музыке, слов в поэтическом произведении, оттенков цвета в</w:t>
            </w:r>
          </w:p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живописи. Передавать с собственных этюдах взаимосвязь элементов в композиции (музыкальной, предметной, декоративной) в собственных композиционных этюдах (аппликация из цветной бумаги): цветовую палитру художника.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F31162">
        <w:trPr>
          <w:gridAfter w:val="1"/>
          <w:wAfter w:w="153" w:type="dxa"/>
          <w:trHeight w:val="838"/>
        </w:trPr>
        <w:tc>
          <w:tcPr>
            <w:tcW w:w="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F31162" w:rsidP="00F31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Осенний лес.</w:t>
            </w:r>
          </w:p>
        </w:tc>
        <w:tc>
          <w:tcPr>
            <w:tcW w:w="9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Владеть техникой профессиональной лепки из целого комка (глина или пластилин).</w:t>
            </w:r>
          </w:p>
          <w:p w:rsidR="005A7A02" w:rsidRPr="008034CC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Улавливать пропорции предмета и передавать их в лепке. Выполнять работы по памяти и наблюдению. Представлять особенности разнообразия объемных форм в природе.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435472">
        <w:trPr>
          <w:gridAfter w:val="1"/>
          <w:wAfter w:w="153" w:type="dxa"/>
          <w:trHeight w:val="120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="005A7A02" w:rsidRPr="002843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5A7A02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w w:val="107"/>
                <w:sz w:val="24"/>
                <w:szCs w:val="24"/>
              </w:rPr>
              <w:t>Как передать объём в рисунке</w:t>
            </w: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Витрина посудной лавки.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Владеть навыками работы с натуры.</w:t>
            </w:r>
          </w:p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Выполнять зарисовки с предметов разной формы. </w:t>
            </w:r>
          </w:p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Использовать в работе конструктивное изображение.</w:t>
            </w:r>
          </w:p>
          <w:p w:rsidR="005A7A02" w:rsidRPr="00616F33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Понимать зависимость формы предмета от его конструкции.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6C444B">
        <w:trPr>
          <w:gridAfter w:val="1"/>
          <w:wAfter w:w="153" w:type="dxa"/>
          <w:trHeight w:val="1127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5A7A02" w:rsidP="006C4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Колорит и настроение картины</w:t>
            </w:r>
            <w:r w:rsidRPr="00284337">
              <w:rPr>
                <w:rFonts w:ascii="Times New Roman" w:hAnsi="Times New Roman"/>
                <w:bCs/>
                <w:w w:val="107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7"/>
                <w:sz w:val="24"/>
                <w:szCs w:val="24"/>
              </w:rPr>
              <w:t xml:space="preserve"> Морозный зимний вечер в лесу или в парке.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Определять общее и особенное в каждом виде искусства.</w:t>
            </w:r>
          </w:p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представление о цветовой гамме картины.</w:t>
            </w:r>
          </w:p>
          <w:p w:rsidR="005A7A02" w:rsidRPr="00616F33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создавать многообразие оттенков одного цвета, путем его смешения с другими цветами. Выбирать  самостоятельно  формат и размер для изображения этюда (композиции) в зависимости от воспринимаемого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6C444B">
        <w:trPr>
          <w:gridAfter w:val="1"/>
          <w:wAfter w:w="1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5A7A02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О чём говорит искусство</w:t>
            </w:r>
            <w:r w:rsidRPr="00284337">
              <w:rPr>
                <w:rFonts w:ascii="Times New Roman" w:hAnsi="Times New Roman"/>
                <w:bCs/>
                <w:w w:val="106"/>
                <w:sz w:val="24"/>
                <w:szCs w:val="24"/>
              </w:rPr>
              <w:t>.</w:t>
            </w:r>
            <w:r w:rsidR="00353753">
              <w:rPr>
                <w:rFonts w:ascii="Times New Roman" w:hAnsi="Times New Roman"/>
                <w:bCs/>
                <w:w w:val="106"/>
                <w:sz w:val="24"/>
                <w:szCs w:val="24"/>
              </w:rPr>
              <w:t xml:space="preserve"> Иллюстрация к</w:t>
            </w:r>
            <w:r>
              <w:rPr>
                <w:rFonts w:ascii="Times New Roman" w:hAnsi="Times New Roman"/>
                <w:bCs/>
                <w:w w:val="106"/>
                <w:sz w:val="24"/>
                <w:szCs w:val="24"/>
              </w:rPr>
              <w:t xml:space="preserve"> басне. </w:t>
            </w:r>
          </w:p>
          <w:p w:rsidR="005A7A02" w:rsidRPr="00284337" w:rsidRDefault="005A7A02" w:rsidP="006C4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поддерживать беседу об изобразительном искусстве на языке искусства.</w:t>
            </w:r>
          </w:p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Воспринимать произведения изобразительного искусства разных видов и понимать художественный язык искусства.</w:t>
            </w:r>
          </w:p>
          <w:p w:rsidR="005A7A02" w:rsidRPr="00435472" w:rsidRDefault="005A7A02" w:rsidP="00435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Участвовать в диалогах об искусстве на языке искусства о художественно-образных особенностях картины, графики, скульптуры, декоративно-прикладного искусства.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02" w:rsidRPr="00A23A8B" w:rsidTr="00F31162">
        <w:trPr>
          <w:gridAfter w:val="1"/>
          <w:wAfter w:w="153" w:type="dxa"/>
          <w:trHeight w:val="8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A02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A02" w:rsidRPr="00284337" w:rsidRDefault="005A7A02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2"/>
                <w:w w:val="103"/>
                <w:sz w:val="24"/>
                <w:szCs w:val="24"/>
              </w:rPr>
              <w:t>Цвет и форма</w:t>
            </w:r>
            <w:r w:rsidRPr="00284337">
              <w:rPr>
                <w:rFonts w:ascii="Times New Roman" w:hAnsi="Times New Roman"/>
                <w:bCs/>
                <w:w w:val="10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5"/>
                <w:sz w:val="24"/>
                <w:szCs w:val="24"/>
              </w:rPr>
              <w:t xml:space="preserve"> Декоративная композиция.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Знать особенности стилизации и обобщения в декоративном искусстве.</w:t>
            </w:r>
          </w:p>
          <w:p w:rsidR="006C444B" w:rsidRPr="00F31162" w:rsidRDefault="005A7A02" w:rsidP="00F3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выполнять упражнения на получение разнообразных цветовых отношений: сближенные, тональные отношения, контрастные.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590"/>
        </w:trPr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723" w:rsidRDefault="00974723" w:rsidP="00974723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плану- 7 ч.</w:t>
            </w:r>
          </w:p>
          <w:p w:rsidR="006C444B" w:rsidRDefault="00974723" w:rsidP="00974723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Дано фактически -</w:t>
            </w:r>
          </w:p>
          <w:p w:rsidR="006C444B" w:rsidRPr="00974723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974723">
              <w:rPr>
                <w:rFonts w:ascii="Times New Roman" w:hAnsi="Times New Roman"/>
                <w:b/>
                <w:sz w:val="32"/>
                <w:szCs w:val="32"/>
              </w:rPr>
              <w:t xml:space="preserve">                                                                                   </w:t>
            </w:r>
            <w:r w:rsidRPr="00974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III</w:t>
            </w:r>
            <w:r w:rsidRPr="00974723">
              <w:rPr>
                <w:rFonts w:ascii="Times New Roman" w:hAnsi="Times New Roman"/>
                <w:b/>
                <w:sz w:val="32"/>
                <w:szCs w:val="32"/>
              </w:rPr>
              <w:t xml:space="preserve">  четверть.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7A02" w:rsidRPr="00A23A8B" w:rsidTr="006C444B">
        <w:trPr>
          <w:gridAfter w:val="1"/>
          <w:wAfter w:w="153" w:type="dxa"/>
          <w:trHeight w:val="28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C44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Pr="00284337" w:rsidRDefault="005A7A02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Выразительный силуэт</w:t>
            </w:r>
            <w:r w:rsidRPr="00284337">
              <w:rPr>
                <w:rFonts w:ascii="Times New Roman" w:hAnsi="Times New Roman"/>
                <w:bCs/>
                <w:w w:val="10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5"/>
                <w:sz w:val="24"/>
                <w:szCs w:val="24"/>
              </w:rPr>
              <w:t xml:space="preserve"> Композиция «Новогодние </w:t>
            </w:r>
            <w:r>
              <w:rPr>
                <w:rFonts w:ascii="Times New Roman" w:hAnsi="Times New Roman"/>
                <w:bCs/>
                <w:w w:val="105"/>
                <w:sz w:val="24"/>
                <w:szCs w:val="24"/>
              </w:rPr>
              <w:lastRenderedPageBreak/>
              <w:t>чудеса».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Применять приемы стилизации и обобщения в декоративной композиции в заданном формате.  Передавать выразительность силуэта, красоту и разнообразие линий в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декоративном изображении. </w:t>
            </w:r>
          </w:p>
          <w:p w:rsidR="005A7A02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выполнять упражнения на линейное изображение различными графическими материалами (пастель, карандаш, тушь-перо, акварель-кисть, уголь). </w:t>
            </w:r>
          </w:p>
          <w:p w:rsidR="005A7A02" w:rsidRPr="00616F33" w:rsidRDefault="005A7A02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Применять в работе законы равновесия.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A02" w:rsidRPr="00284337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5A7A02" w:rsidRPr="00A23A8B" w:rsidRDefault="005A7A0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Как о многом рассказать просто.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Эмблема для  школьного кабинета.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Объяснять понятие знака и его значения в жизни и декоративном искусстве. 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Находить знаки и символы в изданиях разного характера и их объяснять. </w:t>
            </w:r>
          </w:p>
          <w:p w:rsidR="006C444B" w:rsidRPr="00616F33" w:rsidRDefault="006C444B" w:rsidP="00F3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сравнивать и рассуждать по поводу символического языка пословиц, былин, сказок. Видеть и объяснять их созвучие с художественным выразительным языком декоративно-прикладного искусства.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  <w:t>Города и время.</w:t>
            </w:r>
            <w:r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  <w:t xml:space="preserve"> Фонтан, дома.</w:t>
            </w:r>
          </w:p>
          <w:p w:rsidR="006C444B" w:rsidRPr="00284337" w:rsidRDefault="006C444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  <w:t>(работа с пластилином)</w:t>
            </w:r>
          </w:p>
          <w:p w:rsidR="006C444B" w:rsidRPr="00284337" w:rsidRDefault="006C444B" w:rsidP="006C4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Выполнять упражнения по лепке на преобразование реальной формы в  декоративную.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в материале эскизы и зарисовки будущей декоративной архитектурной формы.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Выделять характерные особенности формы.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Выполнять макеты домов по мотивам животного и растительного мира. 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Создавать коллективные композиции в объеме (распределять обязанности между группой учащихся). </w:t>
            </w:r>
          </w:p>
          <w:p w:rsidR="006C444B" w:rsidRPr="00616F33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представление о стилизации в изобразительном искусстве.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  <w:t>Города и время.</w:t>
            </w:r>
            <w:r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  <w:t xml:space="preserve"> Фонтан, дома. Зарисовки.</w:t>
            </w:r>
          </w:p>
          <w:p w:rsidR="006C444B" w:rsidRPr="00284337" w:rsidRDefault="006C444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pacing w:val="2"/>
                <w:w w:val="108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в материале эскизы и зарисовки будущей декоративной архитектурной формы.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Выделять характерные особенности формы.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Выполнять макеты домов по мотивам животного и растительного мира. 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представление о стилизации в изобразительном искусстве.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122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w w:val="106"/>
                <w:sz w:val="24"/>
                <w:szCs w:val="24"/>
              </w:rPr>
              <w:t>Композиция в скульптуре.</w:t>
            </w:r>
            <w:r>
              <w:rPr>
                <w:rFonts w:ascii="Times New Roman" w:hAnsi="Times New Roman"/>
                <w:bCs/>
                <w:w w:val="106"/>
                <w:sz w:val="24"/>
                <w:szCs w:val="24"/>
              </w:rPr>
              <w:t xml:space="preserve"> Наброски скульптур.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Применять в работе простой каркас. </w:t>
            </w:r>
          </w:p>
          <w:p w:rsidR="006C444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работать в объеме. </w:t>
            </w:r>
          </w:p>
          <w:p w:rsidR="006C444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двух фигурные объемно-пространственные композиции.</w:t>
            </w:r>
          </w:p>
          <w:p w:rsidR="006C444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Передавать пластику фигур и динамику. </w:t>
            </w:r>
          </w:p>
          <w:p w:rsidR="006C444B" w:rsidRPr="00284337" w:rsidRDefault="00F31162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Работать с </w:t>
            </w:r>
            <w:r w:rsidR="006C44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пластилином.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F44974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Праздничная открытка к 23 февраля.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передавать в слове свое отношение к создаваемой коллективной композиции</w:t>
            </w:r>
          </w:p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Передавать задуманное в творческой работе.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42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934A2E" w:rsidP="006C44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Праздничная открытка  8 марта.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передавать в слове свое отношение к создаваемой коллективной композиции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Передавать задуманное в творческой работе.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A24AD">
        <w:trPr>
          <w:gridAfter w:val="1"/>
          <w:wAfter w:w="153" w:type="dxa"/>
          <w:trHeight w:val="787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F44974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Весенний сад.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AD" w:rsidRDefault="006A24AD" w:rsidP="006A2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Уметь передавать в слове свое отношение к создаваемой коллективной композиции</w:t>
            </w:r>
          </w:p>
          <w:p w:rsidR="006C444B" w:rsidRPr="00284337" w:rsidRDefault="006A24AD" w:rsidP="006A2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Передавать задуманное в творческой работе.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56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Pr="00284337" w:rsidRDefault="00934A2E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Дагестанские узоры.</w:t>
            </w:r>
          </w:p>
          <w:p w:rsidR="006C444B" w:rsidRPr="00284337" w:rsidRDefault="006C444B" w:rsidP="006C4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Находить и выделять характерные моменты для создания иллюстрации.</w:t>
            </w:r>
          </w:p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организовывать плоскость листа. </w:t>
            </w:r>
          </w:p>
          <w:p w:rsidR="006C444B" w:rsidRPr="004B31B2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Выделять главное в иллюстрации, используя выразительные средства.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6C444B">
        <w:trPr>
          <w:gridAfter w:val="1"/>
          <w:wAfter w:w="153" w:type="dxa"/>
          <w:trHeight w:val="164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444B" w:rsidRPr="00284337" w:rsidRDefault="006C444B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Искусство шрифта.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Силуэт любого предмета или животного.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444B" w:rsidRDefault="006C444B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представление о разнообразии шрифта и особенностях его применения в оформлении книг, журналов, газет.</w:t>
            </w:r>
          </w:p>
          <w:p w:rsidR="006C444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Размышлять и рассуждать о взаимосвязи содержания и особенностей графического изображения шрифта. </w:t>
            </w:r>
          </w:p>
          <w:p w:rsidR="006C444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Находить и объяснять особенность изображения буквицы в конкретной книжке. </w:t>
            </w:r>
          </w:p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самостоятельно   плакат: изображение и текст.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444B" w:rsidRPr="00284337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44B" w:rsidRPr="00A23A8B" w:rsidTr="00AF0EA8">
        <w:trPr>
          <w:gridAfter w:val="1"/>
          <w:wAfter w:w="153" w:type="dxa"/>
          <w:trHeight w:val="549"/>
        </w:trPr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723" w:rsidRDefault="00974723" w:rsidP="00974723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плану- 10 ч.</w:t>
            </w:r>
          </w:p>
          <w:p w:rsidR="006C444B" w:rsidRDefault="00974723" w:rsidP="00974723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Дано фактически -</w:t>
            </w:r>
          </w:p>
          <w:p w:rsidR="006C444B" w:rsidRPr="00974723" w:rsidRDefault="006C444B" w:rsidP="0097472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Pr="00974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</w:t>
            </w:r>
            <w:r w:rsidR="00974723" w:rsidRPr="00974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V</w:t>
            </w:r>
            <w:r w:rsidRPr="00974723">
              <w:rPr>
                <w:rFonts w:ascii="Times New Roman" w:hAnsi="Times New Roman"/>
                <w:b/>
                <w:sz w:val="32"/>
                <w:szCs w:val="32"/>
              </w:rPr>
              <w:t xml:space="preserve">  четверть.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6C444B" w:rsidRPr="00A23A8B" w:rsidRDefault="006C444B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6C444B">
        <w:trPr>
          <w:gridAfter w:val="1"/>
          <w:wAfter w:w="153" w:type="dxa"/>
          <w:trHeight w:val="113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35375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Наши космические приключения</w:t>
            </w:r>
            <w:r w:rsidRPr="00284337">
              <w:rPr>
                <w:rFonts w:ascii="Times New Roman" w:hAnsi="Times New Roman"/>
                <w:bCs/>
                <w:w w:val="10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6"/>
                <w:sz w:val="24"/>
                <w:szCs w:val="24"/>
              </w:rPr>
              <w:t xml:space="preserve"> Межпланетный корабль.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цветовые иллюстрации-композиции, отображающих настроение и эмоциональное звучание каждой части былины (произведения).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Изображать пространство, в котором могло бы происходить то или иное действие.</w:t>
            </w:r>
          </w:p>
          <w:p w:rsidR="00353753" w:rsidRPr="004B31B2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Анализировать иллюстрации разных художников, находить общие черты, указывающие на единство поэтического слова, и их отображения в творчестве художников.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tabs>
                <w:tab w:val="left" w:pos="14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tabs>
                <w:tab w:val="left" w:pos="14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6C444B">
        <w:trPr>
          <w:gridAfter w:val="1"/>
          <w:wAfter w:w="153" w:type="dxa"/>
          <w:trHeight w:val="1544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353753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w w:val="108"/>
                <w:sz w:val="24"/>
                <w:szCs w:val="24"/>
              </w:rPr>
              <w:t>Библиотека как центр культуры.</w:t>
            </w:r>
            <w:r w:rsidR="00F31162">
              <w:rPr>
                <w:rFonts w:ascii="Times New Roman" w:hAnsi="Times New Roman"/>
                <w:bCs/>
                <w:w w:val="108"/>
                <w:sz w:val="24"/>
                <w:szCs w:val="24"/>
              </w:rPr>
              <w:t xml:space="preserve"> Книжные </w:t>
            </w:r>
            <w:r>
              <w:rPr>
                <w:rFonts w:ascii="Times New Roman" w:hAnsi="Times New Roman"/>
                <w:bCs/>
                <w:w w:val="108"/>
                <w:sz w:val="24"/>
                <w:szCs w:val="24"/>
              </w:rPr>
              <w:t>полки.(цветные карандаши, фломастеры)</w:t>
            </w:r>
          </w:p>
          <w:p w:rsidR="00353753" w:rsidRPr="00284337" w:rsidRDefault="00353753" w:rsidP="006C4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Знать роль библиотеки в жизни человека, науки, искусства. 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Представлять, какие библиотеки бывают и что в них находится.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Работать в поисковой системе Интернет. Знакомство по поиску всемирных библиотек.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пользоваться всемирной сетью библиотек.</w:t>
            </w:r>
          </w:p>
          <w:p w:rsidR="00353753" w:rsidRPr="004B31B2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Находить в библиотеке нужную книгу.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6C444B">
        <w:trPr>
          <w:gridAfter w:val="1"/>
          <w:wAfter w:w="153" w:type="dxa"/>
          <w:trHeight w:val="183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  <w:p w:rsidR="00353753" w:rsidRPr="00284337" w:rsidRDefault="0035375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753" w:rsidRPr="009D56DF" w:rsidRDefault="0035375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353753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w w:val="108"/>
                <w:sz w:val="24"/>
                <w:szCs w:val="24"/>
              </w:rPr>
              <w:t>Портретный жанр.</w:t>
            </w:r>
            <w:r>
              <w:rPr>
                <w:rFonts w:ascii="Times New Roman" w:hAnsi="Times New Roman"/>
                <w:bCs/>
                <w:w w:val="108"/>
                <w:sz w:val="24"/>
                <w:szCs w:val="24"/>
              </w:rPr>
              <w:t xml:space="preserve"> Маска сказочного персонажа в технике аппликации.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Умение наблюдать и улавливать характерное в движении и портрете человека. 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Выполнять  самостоятельно  наброски и зарисовки человека в движении с натуры</w:t>
            </w:r>
          </w:p>
          <w:p w:rsidR="00353753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по наблюдению.</w:t>
            </w:r>
          </w:p>
          <w:p w:rsidR="00353753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Применять в работе навыки работы мягким материалом. </w:t>
            </w:r>
          </w:p>
          <w:p w:rsidR="00353753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Наблюдать, замечать характерные особенности головы человека. </w:t>
            </w:r>
          </w:p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Выполнять живописный портрет.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3753" w:rsidRPr="00A23A8B" w:rsidTr="00F31162">
        <w:trPr>
          <w:gridAfter w:val="1"/>
          <w:wAfter w:w="153" w:type="dxa"/>
          <w:trHeight w:val="116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353753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В поисках композиции</w:t>
            </w:r>
            <w:r w:rsidRPr="00284337">
              <w:rPr>
                <w:rFonts w:ascii="Times New Roman" w:hAnsi="Times New Roman"/>
                <w:bCs/>
                <w:w w:val="10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8"/>
                <w:sz w:val="24"/>
                <w:szCs w:val="24"/>
              </w:rPr>
              <w:t xml:space="preserve"> Композиция «Мы играем в мяч» (</w:t>
            </w:r>
            <w:r w:rsidR="00216B98">
              <w:rPr>
                <w:rFonts w:ascii="Times New Roman" w:hAnsi="Times New Roman"/>
                <w:bCs/>
                <w:w w:val="108"/>
                <w:sz w:val="24"/>
                <w:szCs w:val="24"/>
              </w:rPr>
              <w:t xml:space="preserve"> работа с пластилином)</w:t>
            </w:r>
          </w:p>
          <w:p w:rsidR="00353753" w:rsidRPr="00284337" w:rsidRDefault="0035375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Иметь представление о композиционном расположении предметов в картине. 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рисовать предметы с натуры графическими материалами, используя конструктивное изображение. </w:t>
            </w:r>
          </w:p>
          <w:p w:rsidR="00353753" w:rsidRPr="00934A2E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Осваивать картинную плоскость в зависимости от содержания.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934A2E">
        <w:trPr>
          <w:gridAfter w:val="1"/>
          <w:wAfter w:w="153" w:type="dxa"/>
          <w:trHeight w:val="116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35375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337">
              <w:rPr>
                <w:rFonts w:ascii="Times New Roman" w:hAnsi="Times New Roman"/>
                <w:bCs/>
                <w:sz w:val="24"/>
                <w:szCs w:val="24"/>
              </w:rPr>
              <w:t>Хоровод искусств  в театре</w:t>
            </w:r>
            <w:r w:rsidRPr="00284337">
              <w:rPr>
                <w:rFonts w:ascii="Times New Roman" w:hAnsi="Times New Roman"/>
                <w:bCs/>
                <w:w w:val="10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w w:val="108"/>
                <w:sz w:val="24"/>
                <w:szCs w:val="24"/>
              </w:rPr>
              <w:t xml:space="preserve"> Эскиз пригласительного билета.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общаться между собой на языке искусства, размышлять на темы, связанные с выразительными средствами изобразительного искусства (форма, цвет, линия, композиция, ритм, динамика, мелодика). </w:t>
            </w:r>
          </w:p>
          <w:p w:rsidR="00353753" w:rsidRPr="004B31B2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Участвовать в коллективных беседах.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F31162">
        <w:trPr>
          <w:gridAfter w:val="1"/>
          <w:wAfter w:w="153" w:type="dxa"/>
          <w:trHeight w:val="83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C71" w:rsidRPr="009D56DF" w:rsidRDefault="00AB0FBD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Праздник 1 мая.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Участвовать в беседе, обсуждениях после экскурсий. </w:t>
            </w:r>
          </w:p>
          <w:p w:rsidR="00353753" w:rsidRDefault="00353753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находить архитектурные памятники в своем городе, регионе. </w:t>
            </w:r>
          </w:p>
          <w:p w:rsidR="00353753" w:rsidRPr="00934A2E" w:rsidRDefault="00353753" w:rsidP="00934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Выполнять зарисовки с архитектурных сооружений с натуры.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4B31B2" w:rsidRDefault="0035375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F31162">
        <w:trPr>
          <w:trHeight w:val="87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="00353753" w:rsidRPr="002843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353753" w:rsidRDefault="00216B98" w:rsidP="006C4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Праздничная открытка ко дню Победы.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C71" w:rsidRDefault="00D86C71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Участвовать в беседе, обсуждениях после экскурсий. </w:t>
            </w:r>
          </w:p>
          <w:p w:rsidR="00D86C71" w:rsidRDefault="00D86C71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Уметь находить архитектурные памятники в своем городе, регионе. </w:t>
            </w:r>
          </w:p>
          <w:p w:rsidR="00353753" w:rsidRPr="00F31162" w:rsidRDefault="00D86C71" w:rsidP="00F3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Выполнять зарисовки с архитектурных сооружений с натуры.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6C444B">
        <w:trPr>
          <w:gridAfter w:val="2"/>
          <w:wAfter w:w="953" w:type="dxa"/>
          <w:trHeight w:val="277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450FE4" w:rsidRDefault="00B30DA3" w:rsidP="006C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2"/>
                <w:w w:val="103"/>
                <w:sz w:val="24"/>
                <w:szCs w:val="24"/>
              </w:rPr>
              <w:t>Рисуем горы.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DA3" w:rsidRPr="00450FE4" w:rsidRDefault="005A66DD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Выполнять зарисовки,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753" w:rsidRPr="00A23A8B" w:rsidTr="00934A2E">
        <w:trPr>
          <w:gridAfter w:val="2"/>
          <w:wAfter w:w="953" w:type="dxa"/>
          <w:trHeight w:val="27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284337" w:rsidRDefault="005A66DD" w:rsidP="006C44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353753" w:rsidRDefault="00B30DA3" w:rsidP="006C4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106"/>
                <w:sz w:val="24"/>
                <w:szCs w:val="24"/>
              </w:rPr>
              <w:t>Здравствуй, лето!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753" w:rsidRPr="00450FE4" w:rsidRDefault="005A66DD" w:rsidP="006C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Выполнять зарисовки,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753" w:rsidRPr="00284337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3753" w:rsidRPr="00A23A8B" w:rsidRDefault="00353753" w:rsidP="006C44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6C71" w:rsidRDefault="00D86C71" w:rsidP="00B33F58">
      <w:pPr>
        <w:tabs>
          <w:tab w:val="left" w:pos="48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723" w:rsidRDefault="00974723" w:rsidP="00974723">
      <w:pPr>
        <w:framePr w:hSpace="180" w:wrap="around" w:vAnchor="text" w:hAnchor="text" w:y="1"/>
        <w:shd w:val="clear" w:color="auto" w:fill="FFFFFF"/>
        <w:spacing w:after="0" w:line="240" w:lineRule="auto"/>
        <w:suppressOverlap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 плану- 9 ч.</w:t>
      </w:r>
    </w:p>
    <w:p w:rsidR="00974723" w:rsidRDefault="00974723" w:rsidP="00974723">
      <w:pPr>
        <w:tabs>
          <w:tab w:val="left" w:pos="219"/>
          <w:tab w:val="left" w:pos="4856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</w:p>
    <w:p w:rsidR="00974723" w:rsidRDefault="00974723" w:rsidP="00974723">
      <w:pPr>
        <w:tabs>
          <w:tab w:val="left" w:pos="219"/>
          <w:tab w:val="left" w:pos="4856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32A0F" w:rsidRDefault="00974723" w:rsidP="00435472">
      <w:pPr>
        <w:tabs>
          <w:tab w:val="left" w:pos="219"/>
          <w:tab w:val="left" w:pos="4856"/>
        </w:tabs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32A0F" w:rsidSect="0059029B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Дано фактически -</w:t>
      </w:r>
    </w:p>
    <w:p w:rsidR="0036006D" w:rsidRPr="00435472" w:rsidRDefault="0036006D" w:rsidP="00435472">
      <w:pPr>
        <w:tabs>
          <w:tab w:val="left" w:pos="1831"/>
        </w:tabs>
        <w:rPr>
          <w:rFonts w:ascii="Times New Roman" w:hAnsi="Times New Roman"/>
          <w:sz w:val="24"/>
          <w:szCs w:val="24"/>
        </w:rPr>
      </w:pPr>
    </w:p>
    <w:sectPr w:rsidR="0036006D" w:rsidRPr="00435472" w:rsidSect="0059029B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4C8" w:rsidRDefault="008A64C8" w:rsidP="00FF0C09">
      <w:pPr>
        <w:spacing w:after="0" w:line="240" w:lineRule="auto"/>
      </w:pPr>
      <w:r>
        <w:separator/>
      </w:r>
    </w:p>
  </w:endnote>
  <w:endnote w:type="continuationSeparator" w:id="1">
    <w:p w:rsidR="008A64C8" w:rsidRDefault="008A64C8" w:rsidP="00FF0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charset w:val="CC"/>
    <w:family w:val="auto"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85D" w:rsidRDefault="003A085D" w:rsidP="00435472">
    <w:pPr>
      <w:pStyle w:val="af3"/>
    </w:pPr>
  </w:p>
  <w:p w:rsidR="003A085D" w:rsidRDefault="003A085D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4C8" w:rsidRDefault="008A64C8" w:rsidP="00FF0C09">
      <w:pPr>
        <w:spacing w:after="0" w:line="240" w:lineRule="auto"/>
      </w:pPr>
      <w:r>
        <w:separator/>
      </w:r>
    </w:p>
  </w:footnote>
  <w:footnote w:type="continuationSeparator" w:id="1">
    <w:p w:rsidR="008A64C8" w:rsidRDefault="008A64C8" w:rsidP="00FF0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A53" w:rsidRDefault="00AF4A53">
    <w:pPr>
      <w:pStyle w:val="af1"/>
    </w:pPr>
  </w:p>
  <w:p w:rsidR="00AF4A53" w:rsidRDefault="00AF4A53" w:rsidP="00AF4A53">
    <w:pPr>
      <w:tabs>
        <w:tab w:val="left" w:pos="11340"/>
      </w:tabs>
    </w:pPr>
  </w:p>
  <w:p w:rsidR="00AF4A53" w:rsidRDefault="00AF4A5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427C"/>
    <w:multiLevelType w:val="hybridMultilevel"/>
    <w:tmpl w:val="85B87C5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3325465"/>
    <w:multiLevelType w:val="hybridMultilevel"/>
    <w:tmpl w:val="01103B9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3336FDE"/>
    <w:multiLevelType w:val="hybridMultilevel"/>
    <w:tmpl w:val="7E620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821C9"/>
    <w:multiLevelType w:val="hybridMultilevel"/>
    <w:tmpl w:val="8BE2CA8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8746E40"/>
    <w:multiLevelType w:val="hybridMultilevel"/>
    <w:tmpl w:val="11BA79D0"/>
    <w:lvl w:ilvl="0" w:tplc="CE4495B0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5">
    <w:nsid w:val="0B962983"/>
    <w:multiLevelType w:val="hybridMultilevel"/>
    <w:tmpl w:val="EA321C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55395F"/>
    <w:multiLevelType w:val="hybridMultilevel"/>
    <w:tmpl w:val="48DEEA6C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D6D3505"/>
    <w:multiLevelType w:val="hybridMultilevel"/>
    <w:tmpl w:val="3606D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36"/>
        </w:tabs>
        <w:ind w:left="163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2A6769"/>
    <w:multiLevelType w:val="hybridMultilevel"/>
    <w:tmpl w:val="0CE29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26C64"/>
    <w:multiLevelType w:val="hybridMultilevel"/>
    <w:tmpl w:val="23802EA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031C52"/>
    <w:multiLevelType w:val="hybridMultilevel"/>
    <w:tmpl w:val="70FA987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88249DF"/>
    <w:multiLevelType w:val="hybridMultilevel"/>
    <w:tmpl w:val="F4448E9E"/>
    <w:lvl w:ilvl="0" w:tplc="F2BA66AA">
      <w:numFmt w:val="bullet"/>
      <w:lvlText w:val=""/>
      <w:lvlJc w:val="left"/>
      <w:pPr>
        <w:ind w:left="4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0B453D"/>
    <w:multiLevelType w:val="hybridMultilevel"/>
    <w:tmpl w:val="DAC6856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BDC49F4"/>
    <w:multiLevelType w:val="hybridMultilevel"/>
    <w:tmpl w:val="C53E7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8406C"/>
    <w:multiLevelType w:val="hybridMultilevel"/>
    <w:tmpl w:val="290C15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737E8"/>
    <w:multiLevelType w:val="hybridMultilevel"/>
    <w:tmpl w:val="E884C56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3FB569B"/>
    <w:multiLevelType w:val="hybridMultilevel"/>
    <w:tmpl w:val="889EA42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6FE6745"/>
    <w:multiLevelType w:val="hybridMultilevel"/>
    <w:tmpl w:val="FC9EC6E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6E86C12"/>
    <w:multiLevelType w:val="hybridMultilevel"/>
    <w:tmpl w:val="6B32C52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7596CC9"/>
    <w:multiLevelType w:val="hybridMultilevel"/>
    <w:tmpl w:val="5F6C321A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0">
    <w:nsid w:val="53302DB2"/>
    <w:multiLevelType w:val="hybridMultilevel"/>
    <w:tmpl w:val="A3101E80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1">
    <w:nsid w:val="53CE3D8E"/>
    <w:multiLevelType w:val="hybridMultilevel"/>
    <w:tmpl w:val="7DB6138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7824C23"/>
    <w:multiLevelType w:val="hybridMultilevel"/>
    <w:tmpl w:val="A9AA81E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C3F393C"/>
    <w:multiLevelType w:val="hybridMultilevel"/>
    <w:tmpl w:val="245A0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7427F5"/>
    <w:multiLevelType w:val="hybridMultilevel"/>
    <w:tmpl w:val="29CAA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056CD9"/>
    <w:multiLevelType w:val="hybridMultilevel"/>
    <w:tmpl w:val="443638D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78346CF"/>
    <w:multiLevelType w:val="hybridMultilevel"/>
    <w:tmpl w:val="3D60F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C22113"/>
    <w:multiLevelType w:val="hybridMultilevel"/>
    <w:tmpl w:val="C78CC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F93B92"/>
    <w:multiLevelType w:val="hybridMultilevel"/>
    <w:tmpl w:val="0FB8715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A0815BB"/>
    <w:multiLevelType w:val="hybridMultilevel"/>
    <w:tmpl w:val="C57E2590"/>
    <w:lvl w:ilvl="0" w:tplc="2B0CFA08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6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</w:abstractNum>
  <w:abstractNum w:abstractNumId="30">
    <w:nsid w:val="6BD47D64"/>
    <w:multiLevelType w:val="hybridMultilevel"/>
    <w:tmpl w:val="7566254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FF54E3E"/>
    <w:multiLevelType w:val="hybridMultilevel"/>
    <w:tmpl w:val="A76A10E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2BC7086"/>
    <w:multiLevelType w:val="hybridMultilevel"/>
    <w:tmpl w:val="4596F652"/>
    <w:lvl w:ilvl="0" w:tplc="37F651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1567F2"/>
    <w:multiLevelType w:val="hybridMultilevel"/>
    <w:tmpl w:val="E60C1FA4"/>
    <w:lvl w:ilvl="0" w:tplc="D28CE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1"/>
  </w:num>
  <w:num w:numId="7">
    <w:abstractNumId w:val="25"/>
  </w:num>
  <w:num w:numId="8">
    <w:abstractNumId w:val="12"/>
  </w:num>
  <w:num w:numId="9">
    <w:abstractNumId w:val="3"/>
  </w:num>
  <w:num w:numId="10">
    <w:abstractNumId w:val="28"/>
  </w:num>
  <w:num w:numId="11">
    <w:abstractNumId w:val="15"/>
  </w:num>
  <w:num w:numId="12">
    <w:abstractNumId w:val="29"/>
  </w:num>
  <w:num w:numId="13">
    <w:abstractNumId w:val="17"/>
  </w:num>
  <w:num w:numId="14">
    <w:abstractNumId w:val="10"/>
  </w:num>
  <w:num w:numId="15">
    <w:abstractNumId w:val="0"/>
  </w:num>
  <w:num w:numId="16">
    <w:abstractNumId w:val="18"/>
  </w:num>
  <w:num w:numId="17">
    <w:abstractNumId w:val="30"/>
  </w:num>
  <w:num w:numId="18">
    <w:abstractNumId w:val="21"/>
  </w:num>
  <w:num w:numId="19">
    <w:abstractNumId w:val="16"/>
  </w:num>
  <w:num w:numId="20">
    <w:abstractNumId w:val="31"/>
  </w:num>
  <w:num w:numId="21">
    <w:abstractNumId w:val="22"/>
  </w:num>
  <w:num w:numId="22">
    <w:abstractNumId w:val="7"/>
  </w:num>
  <w:num w:numId="23">
    <w:abstractNumId w:val="32"/>
  </w:num>
  <w:num w:numId="24">
    <w:abstractNumId w:val="13"/>
  </w:num>
  <w:num w:numId="25">
    <w:abstractNumId w:val="33"/>
  </w:num>
  <w:num w:numId="26">
    <w:abstractNumId w:val="8"/>
  </w:num>
  <w:num w:numId="27">
    <w:abstractNumId w:val="26"/>
  </w:num>
  <w:num w:numId="28">
    <w:abstractNumId w:val="20"/>
  </w:num>
  <w:num w:numId="29">
    <w:abstractNumId w:val="27"/>
  </w:num>
  <w:num w:numId="30">
    <w:abstractNumId w:val="19"/>
  </w:num>
  <w:num w:numId="31">
    <w:abstractNumId w:val="24"/>
  </w:num>
  <w:num w:numId="32">
    <w:abstractNumId w:val="2"/>
  </w:num>
  <w:num w:numId="33">
    <w:abstractNumId w:val="5"/>
  </w:num>
  <w:num w:numId="34">
    <w:abstractNumId w:val="14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3862"/>
    <w:rsid w:val="000012B4"/>
    <w:rsid w:val="00015280"/>
    <w:rsid w:val="00042193"/>
    <w:rsid w:val="000660CD"/>
    <w:rsid w:val="000979C5"/>
    <w:rsid w:val="000C7A75"/>
    <w:rsid w:val="000F67C6"/>
    <w:rsid w:val="00103862"/>
    <w:rsid w:val="00110809"/>
    <w:rsid w:val="00110CE8"/>
    <w:rsid w:val="00160E75"/>
    <w:rsid w:val="001612B4"/>
    <w:rsid w:val="0017246E"/>
    <w:rsid w:val="001858BF"/>
    <w:rsid w:val="001B3FF0"/>
    <w:rsid w:val="001D32BC"/>
    <w:rsid w:val="001D4773"/>
    <w:rsid w:val="001E2B46"/>
    <w:rsid w:val="00216B98"/>
    <w:rsid w:val="00256535"/>
    <w:rsid w:val="00265541"/>
    <w:rsid w:val="00277839"/>
    <w:rsid w:val="00291CF8"/>
    <w:rsid w:val="002B261C"/>
    <w:rsid w:val="002C1AE5"/>
    <w:rsid w:val="002E13F7"/>
    <w:rsid w:val="002E21EA"/>
    <w:rsid w:val="00335DDB"/>
    <w:rsid w:val="00353753"/>
    <w:rsid w:val="0036006D"/>
    <w:rsid w:val="0037585F"/>
    <w:rsid w:val="0039598B"/>
    <w:rsid w:val="003A085D"/>
    <w:rsid w:val="003B0042"/>
    <w:rsid w:val="003D3731"/>
    <w:rsid w:val="00416B42"/>
    <w:rsid w:val="00435472"/>
    <w:rsid w:val="00450FE4"/>
    <w:rsid w:val="004713C3"/>
    <w:rsid w:val="00474BAE"/>
    <w:rsid w:val="00483128"/>
    <w:rsid w:val="00483B87"/>
    <w:rsid w:val="00487880"/>
    <w:rsid w:val="00490BDE"/>
    <w:rsid w:val="0049288C"/>
    <w:rsid w:val="004A231E"/>
    <w:rsid w:val="004B31B2"/>
    <w:rsid w:val="004C74F3"/>
    <w:rsid w:val="005005D4"/>
    <w:rsid w:val="00531D10"/>
    <w:rsid w:val="0053271B"/>
    <w:rsid w:val="005377FA"/>
    <w:rsid w:val="005564EE"/>
    <w:rsid w:val="00563F4E"/>
    <w:rsid w:val="0059029B"/>
    <w:rsid w:val="005A66DD"/>
    <w:rsid w:val="005A7A02"/>
    <w:rsid w:val="005A7CB4"/>
    <w:rsid w:val="005B0B12"/>
    <w:rsid w:val="005B5C9A"/>
    <w:rsid w:val="005B6379"/>
    <w:rsid w:val="00600292"/>
    <w:rsid w:val="00610BAC"/>
    <w:rsid w:val="00616F33"/>
    <w:rsid w:val="0062170D"/>
    <w:rsid w:val="006273D6"/>
    <w:rsid w:val="00630328"/>
    <w:rsid w:val="00633FEF"/>
    <w:rsid w:val="0065221A"/>
    <w:rsid w:val="0068565E"/>
    <w:rsid w:val="006A24AD"/>
    <w:rsid w:val="006C444B"/>
    <w:rsid w:val="006E2947"/>
    <w:rsid w:val="007411FA"/>
    <w:rsid w:val="0074127B"/>
    <w:rsid w:val="007733ED"/>
    <w:rsid w:val="00773F32"/>
    <w:rsid w:val="007861DF"/>
    <w:rsid w:val="00787558"/>
    <w:rsid w:val="00791192"/>
    <w:rsid w:val="007B2309"/>
    <w:rsid w:val="007C0C2B"/>
    <w:rsid w:val="007C4BAB"/>
    <w:rsid w:val="007D5825"/>
    <w:rsid w:val="007F0922"/>
    <w:rsid w:val="008034CC"/>
    <w:rsid w:val="00803BEE"/>
    <w:rsid w:val="00816137"/>
    <w:rsid w:val="008257D6"/>
    <w:rsid w:val="008329F4"/>
    <w:rsid w:val="00832A0F"/>
    <w:rsid w:val="00862FD6"/>
    <w:rsid w:val="00864D7F"/>
    <w:rsid w:val="00867885"/>
    <w:rsid w:val="008A64C8"/>
    <w:rsid w:val="008A773C"/>
    <w:rsid w:val="008B6337"/>
    <w:rsid w:val="008D0D9B"/>
    <w:rsid w:val="008D26D4"/>
    <w:rsid w:val="0091270A"/>
    <w:rsid w:val="0091361A"/>
    <w:rsid w:val="0092045C"/>
    <w:rsid w:val="009216A0"/>
    <w:rsid w:val="00934A2E"/>
    <w:rsid w:val="00955411"/>
    <w:rsid w:val="00963409"/>
    <w:rsid w:val="00974723"/>
    <w:rsid w:val="00996CE6"/>
    <w:rsid w:val="009D2BBF"/>
    <w:rsid w:val="009D3078"/>
    <w:rsid w:val="009D347E"/>
    <w:rsid w:val="009D56DF"/>
    <w:rsid w:val="009F384F"/>
    <w:rsid w:val="00A13A4E"/>
    <w:rsid w:val="00A256C2"/>
    <w:rsid w:val="00A37048"/>
    <w:rsid w:val="00A824B4"/>
    <w:rsid w:val="00AB0FBD"/>
    <w:rsid w:val="00AB65F2"/>
    <w:rsid w:val="00AC5A72"/>
    <w:rsid w:val="00AF4A53"/>
    <w:rsid w:val="00B2726D"/>
    <w:rsid w:val="00B30DA3"/>
    <w:rsid w:val="00B33F58"/>
    <w:rsid w:val="00B418C7"/>
    <w:rsid w:val="00B452D8"/>
    <w:rsid w:val="00BD1E10"/>
    <w:rsid w:val="00BD4C97"/>
    <w:rsid w:val="00BF5B9C"/>
    <w:rsid w:val="00C038AD"/>
    <w:rsid w:val="00C44C22"/>
    <w:rsid w:val="00C77393"/>
    <w:rsid w:val="00C90054"/>
    <w:rsid w:val="00C963DD"/>
    <w:rsid w:val="00CD4BE1"/>
    <w:rsid w:val="00CE2636"/>
    <w:rsid w:val="00D16778"/>
    <w:rsid w:val="00D16A84"/>
    <w:rsid w:val="00D82BE8"/>
    <w:rsid w:val="00D86C71"/>
    <w:rsid w:val="00D93608"/>
    <w:rsid w:val="00D956D0"/>
    <w:rsid w:val="00DA6D38"/>
    <w:rsid w:val="00E02A14"/>
    <w:rsid w:val="00E144BA"/>
    <w:rsid w:val="00E42EC2"/>
    <w:rsid w:val="00E52A18"/>
    <w:rsid w:val="00E64C93"/>
    <w:rsid w:val="00EA1B96"/>
    <w:rsid w:val="00EA5518"/>
    <w:rsid w:val="00EC1294"/>
    <w:rsid w:val="00ED70E6"/>
    <w:rsid w:val="00EE075C"/>
    <w:rsid w:val="00EF5BB0"/>
    <w:rsid w:val="00F31162"/>
    <w:rsid w:val="00F44974"/>
    <w:rsid w:val="00F554FC"/>
    <w:rsid w:val="00F57047"/>
    <w:rsid w:val="00F63533"/>
    <w:rsid w:val="00F739E0"/>
    <w:rsid w:val="00F814C0"/>
    <w:rsid w:val="00F879FE"/>
    <w:rsid w:val="00F90598"/>
    <w:rsid w:val="00FA5371"/>
    <w:rsid w:val="00FB16DA"/>
    <w:rsid w:val="00FE2CAB"/>
    <w:rsid w:val="00FF0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0C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38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3862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62"/>
    <w:pPr>
      <w:keepNext/>
      <w:keepLines/>
      <w:spacing w:before="200" w:after="0" w:line="240" w:lineRule="auto"/>
      <w:ind w:firstLine="2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38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038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10386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386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03862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03862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03862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103862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1038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a3">
    <w:name w:val="Normal (Web)"/>
    <w:basedOn w:val="a"/>
    <w:uiPriority w:val="99"/>
    <w:unhideWhenUsed/>
    <w:rsid w:val="001038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uiPriority w:val="10"/>
    <w:qFormat/>
    <w:rsid w:val="0010386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1038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862"/>
    <w:pPr>
      <w:ind w:left="720"/>
      <w:contextualSpacing/>
    </w:pPr>
  </w:style>
  <w:style w:type="paragraph" w:customStyle="1" w:styleId="31">
    <w:name w:val="Заголовок 3+"/>
    <w:basedOn w:val="a"/>
    <w:rsid w:val="0010386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7">
    <w:name w:val="List"/>
    <w:basedOn w:val="a"/>
    <w:rsid w:val="00103862"/>
    <w:pPr>
      <w:suppressAutoHyphens/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ar-SA"/>
    </w:rPr>
  </w:style>
  <w:style w:type="paragraph" w:styleId="a8">
    <w:name w:val="Body Text"/>
    <w:basedOn w:val="a"/>
    <w:link w:val="a9"/>
    <w:rsid w:val="00103862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1038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Plain Text"/>
    <w:basedOn w:val="a"/>
    <w:link w:val="ab"/>
    <w:uiPriority w:val="99"/>
    <w:unhideWhenUsed/>
    <w:rsid w:val="00103862"/>
    <w:pPr>
      <w:spacing w:after="0"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103862"/>
    <w:rPr>
      <w:rFonts w:ascii="Consolas" w:eastAsia="Calibri" w:hAnsi="Consolas" w:cs="Times New Roman"/>
      <w:sz w:val="21"/>
      <w:szCs w:val="21"/>
    </w:rPr>
  </w:style>
  <w:style w:type="paragraph" w:styleId="ac">
    <w:name w:val="No Spacing"/>
    <w:uiPriority w:val="1"/>
    <w:qFormat/>
    <w:rsid w:val="001038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Подзаголовок Знак"/>
    <w:basedOn w:val="a0"/>
    <w:link w:val="ae"/>
    <w:uiPriority w:val="11"/>
    <w:rsid w:val="001038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paragraph" w:styleId="ae">
    <w:name w:val="Subtitle"/>
    <w:basedOn w:val="a"/>
    <w:next w:val="a"/>
    <w:link w:val="ad"/>
    <w:uiPriority w:val="11"/>
    <w:qFormat/>
    <w:rsid w:val="00103862"/>
    <w:pPr>
      <w:numPr>
        <w:ilvl w:val="1"/>
      </w:numPr>
      <w:spacing w:line="240" w:lineRule="auto"/>
      <w:ind w:firstLine="284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11">
    <w:name w:val="Подзаголовок Знак1"/>
    <w:basedOn w:val="a0"/>
    <w:uiPriority w:val="11"/>
    <w:rsid w:val="001038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Цитата 2 Знак"/>
    <w:basedOn w:val="a0"/>
    <w:link w:val="22"/>
    <w:uiPriority w:val="29"/>
    <w:rsid w:val="00103862"/>
    <w:rPr>
      <w:rFonts w:ascii="Times New Roman" w:hAnsi="Times New Roman" w:cs="Times New Roman"/>
      <w:i/>
      <w:iCs/>
      <w:color w:val="000000" w:themeColor="text1"/>
      <w:sz w:val="28"/>
      <w:szCs w:val="28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103862"/>
    <w:pPr>
      <w:spacing w:line="240" w:lineRule="auto"/>
      <w:ind w:firstLine="284"/>
    </w:pPr>
    <w:rPr>
      <w:rFonts w:ascii="Times New Roman" w:eastAsiaTheme="minorHAnsi" w:hAnsi="Times New Roman"/>
      <w:i/>
      <w:iCs/>
      <w:color w:val="000000" w:themeColor="text1"/>
      <w:sz w:val="28"/>
      <w:szCs w:val="28"/>
      <w:lang w:val="en-US" w:eastAsia="en-US" w:bidi="en-US"/>
    </w:rPr>
  </w:style>
  <w:style w:type="character" w:customStyle="1" w:styleId="210">
    <w:name w:val="Цитата 2 Знак1"/>
    <w:basedOn w:val="a0"/>
    <w:uiPriority w:val="29"/>
    <w:rsid w:val="00103862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af">
    <w:name w:val="Выделенная цитата Знак"/>
    <w:basedOn w:val="a0"/>
    <w:link w:val="af0"/>
    <w:uiPriority w:val="30"/>
    <w:rsid w:val="00103862"/>
    <w:rPr>
      <w:rFonts w:ascii="Times New Roman" w:hAnsi="Times New Roman" w:cs="Times New Roman"/>
      <w:b/>
      <w:bCs/>
      <w:i/>
      <w:iCs/>
      <w:color w:val="4F81BD" w:themeColor="accent1"/>
      <w:sz w:val="28"/>
      <w:szCs w:val="28"/>
      <w:lang w:val="en-US" w:bidi="en-US"/>
    </w:rPr>
  </w:style>
  <w:style w:type="paragraph" w:styleId="af0">
    <w:name w:val="Intense Quote"/>
    <w:basedOn w:val="a"/>
    <w:next w:val="a"/>
    <w:link w:val="af"/>
    <w:uiPriority w:val="30"/>
    <w:qFormat/>
    <w:rsid w:val="00103862"/>
    <w:pPr>
      <w:pBdr>
        <w:bottom w:val="single" w:sz="4" w:space="4" w:color="4F81BD" w:themeColor="accent1"/>
      </w:pBdr>
      <w:spacing w:before="200" w:after="280" w:line="240" w:lineRule="auto"/>
      <w:ind w:left="936" w:right="936" w:firstLine="284"/>
    </w:pPr>
    <w:rPr>
      <w:rFonts w:ascii="Times New Roman" w:eastAsiaTheme="minorHAnsi" w:hAnsi="Times New Roman"/>
      <w:b/>
      <w:bCs/>
      <w:i/>
      <w:iCs/>
      <w:color w:val="4F81BD" w:themeColor="accent1"/>
      <w:sz w:val="28"/>
      <w:szCs w:val="28"/>
      <w:lang w:val="en-US" w:eastAsia="en-US" w:bidi="en-US"/>
    </w:rPr>
  </w:style>
  <w:style w:type="character" w:customStyle="1" w:styleId="12">
    <w:name w:val="Выделенная цитата Знак1"/>
    <w:basedOn w:val="a0"/>
    <w:uiPriority w:val="30"/>
    <w:rsid w:val="00103862"/>
    <w:rPr>
      <w:rFonts w:ascii="Calibri" w:eastAsia="Times New Roman" w:hAnsi="Calibri" w:cs="Times New Roman"/>
      <w:b/>
      <w:bCs/>
      <w:i/>
      <w:iCs/>
      <w:color w:val="4F81BD" w:themeColor="accent1"/>
      <w:lang w:eastAsia="ru-RU"/>
    </w:rPr>
  </w:style>
  <w:style w:type="paragraph" w:styleId="af1">
    <w:name w:val="header"/>
    <w:basedOn w:val="a"/>
    <w:link w:val="af2"/>
    <w:uiPriority w:val="99"/>
    <w:unhideWhenUsed/>
    <w:rsid w:val="00103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03862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103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0386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A7C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f5">
    <w:name w:val="Table Grid"/>
    <w:basedOn w:val="a1"/>
    <w:uiPriority w:val="59"/>
    <w:rsid w:val="00066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E2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E26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C3C3-52C3-497A-8121-ABBD5D95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4698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Фатах</cp:lastModifiedBy>
  <cp:revision>49</cp:revision>
  <cp:lastPrinted>2015-09-29T12:33:00Z</cp:lastPrinted>
  <dcterms:created xsi:type="dcterms:W3CDTF">2015-07-20T04:28:00Z</dcterms:created>
  <dcterms:modified xsi:type="dcterms:W3CDTF">2016-10-21T20:58:00Z</dcterms:modified>
</cp:coreProperties>
</file>